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61998A7" w:rsidR="00DF3965" w:rsidRPr="00313B05" w:rsidRDefault="009C4B74">
      <w:pPr>
        <w:jc w:val="center"/>
        <w:rPr>
          <w:rFonts w:ascii="Cambria" w:hAnsi="Cambria" w:cs="Arial"/>
          <w:b/>
          <w:bCs/>
          <w:sz w:val="22"/>
          <w:szCs w:val="22"/>
        </w:rPr>
      </w:pPr>
      <w:r>
        <w:rPr>
          <w:rFonts w:ascii="Cambria" w:hAnsi="Cambria" w:cs="Arial"/>
          <w:b/>
          <w:bCs/>
          <w:sz w:val="22"/>
          <w:szCs w:val="22"/>
        </w:rPr>
        <w:t xml:space="preserve">Budapest XXI. Kerület Csepel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9C4B74"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0840B3E1" w:rsidR="003A0696"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35416481" w14:textId="77777777" w:rsidR="009C4B74" w:rsidRDefault="009C4B74" w:rsidP="003A0696">
      <w:pPr>
        <w:jc w:val="both"/>
        <w:rPr>
          <w:rFonts w:ascii="Cambria" w:hAnsi="Cambria" w:cs="Arial"/>
          <w:bCs/>
          <w:sz w:val="22"/>
          <w:szCs w:val="22"/>
        </w:rPr>
      </w:pPr>
    </w:p>
    <w:p w14:paraId="477C04F5" w14:textId="77777777" w:rsidR="009C4B74" w:rsidRPr="006A39D6" w:rsidRDefault="009C4B74" w:rsidP="009C4B74">
      <w:pPr>
        <w:ind w:left="3540" w:hanging="3540"/>
        <w:jc w:val="both"/>
        <w:rPr>
          <w:rFonts w:ascii="Cambria" w:hAnsi="Cambria" w:cs="Arial"/>
          <w:b/>
          <w:bCs/>
          <w:sz w:val="22"/>
          <w:szCs w:val="22"/>
        </w:rPr>
      </w:pPr>
      <w:r w:rsidRPr="006A39D6">
        <w:rPr>
          <w:rFonts w:ascii="Cambria" w:hAnsi="Cambria" w:cs="Arial"/>
          <w:b/>
          <w:bCs/>
          <w:sz w:val="22"/>
          <w:szCs w:val="22"/>
        </w:rPr>
        <w:t>A pályázat benyújtásának helye és módja:</w:t>
      </w:r>
      <w:r w:rsidRPr="006A39D6">
        <w:rPr>
          <w:rFonts w:ascii="Cambria" w:hAnsi="Cambria" w:cs="Arial"/>
          <w:b/>
          <w:bCs/>
          <w:sz w:val="22"/>
          <w:szCs w:val="22"/>
        </w:rPr>
        <w:tab/>
      </w:r>
    </w:p>
    <w:p w14:paraId="7BD70C8F" w14:textId="77777777" w:rsidR="009C4B74" w:rsidRPr="006A39D6" w:rsidRDefault="009C4B74" w:rsidP="009C4B74">
      <w:pPr>
        <w:jc w:val="both"/>
        <w:rPr>
          <w:rFonts w:ascii="Cambria" w:hAnsi="Cambria" w:cs="Arial"/>
          <w:b/>
          <w:bCs/>
          <w:sz w:val="22"/>
          <w:szCs w:val="22"/>
        </w:rPr>
      </w:pPr>
    </w:p>
    <w:p w14:paraId="0409B6D3" w14:textId="77777777" w:rsidR="009C4B74" w:rsidRPr="006A39D6" w:rsidRDefault="009C4B74" w:rsidP="009C4B74">
      <w:pPr>
        <w:jc w:val="both"/>
        <w:rPr>
          <w:rFonts w:ascii="Cambria" w:hAnsi="Cambria" w:cs="Arial"/>
          <w:sz w:val="22"/>
          <w:szCs w:val="22"/>
        </w:rPr>
      </w:pPr>
      <w:r w:rsidRPr="006A39D6">
        <w:rPr>
          <w:rFonts w:ascii="Cambria" w:hAnsi="Cambria" w:cs="Arial"/>
          <w:b/>
          <w:bCs/>
          <w:sz w:val="22"/>
          <w:szCs w:val="22"/>
        </w:rPr>
        <w:t xml:space="preserve">Postai úton: </w:t>
      </w:r>
      <w:r w:rsidRPr="006A39D6">
        <w:rPr>
          <w:rFonts w:ascii="Cambria" w:hAnsi="Cambria" w:cs="Arial"/>
          <w:b/>
          <w:bCs/>
          <w:sz w:val="22"/>
          <w:szCs w:val="22"/>
        </w:rPr>
        <w:tab/>
      </w:r>
      <w:r w:rsidRPr="006A39D6">
        <w:rPr>
          <w:rFonts w:ascii="Cambria" w:hAnsi="Cambria" w:cs="Arial"/>
          <w:sz w:val="22"/>
          <w:szCs w:val="22"/>
        </w:rPr>
        <w:t xml:space="preserve">Budapest Főváros XXI. Kerület Csepeli Polgármesteri Hivatal, </w:t>
      </w:r>
    </w:p>
    <w:p w14:paraId="03B76D49" w14:textId="77777777" w:rsidR="009C4B74" w:rsidRPr="006A39D6" w:rsidRDefault="009C4B74" w:rsidP="009C4B74">
      <w:pPr>
        <w:ind w:left="708" w:firstLine="708"/>
        <w:jc w:val="both"/>
        <w:rPr>
          <w:rFonts w:ascii="Cambria" w:hAnsi="Cambria" w:cs="Arial"/>
          <w:sz w:val="22"/>
          <w:szCs w:val="22"/>
        </w:rPr>
      </w:pPr>
      <w:r w:rsidRPr="006A39D6">
        <w:rPr>
          <w:rFonts w:ascii="Cambria" w:hAnsi="Cambria" w:cs="Arial"/>
          <w:sz w:val="22"/>
          <w:szCs w:val="22"/>
        </w:rPr>
        <w:t xml:space="preserve">1211 Budapest Szent Imre tér 10. </w:t>
      </w:r>
    </w:p>
    <w:p w14:paraId="2EE83893" w14:textId="77777777" w:rsidR="009C4B74" w:rsidRPr="006A39D6" w:rsidRDefault="009C4B74" w:rsidP="009C4B74">
      <w:pPr>
        <w:tabs>
          <w:tab w:val="left" w:pos="3686"/>
        </w:tabs>
        <w:jc w:val="both"/>
        <w:rPr>
          <w:rFonts w:ascii="Cambria" w:hAnsi="Cambria" w:cs="Arial"/>
          <w:b/>
          <w:bCs/>
          <w:sz w:val="22"/>
          <w:szCs w:val="22"/>
        </w:rPr>
      </w:pPr>
    </w:p>
    <w:p w14:paraId="1DCF3BF1" w14:textId="77777777" w:rsidR="009C4B74" w:rsidRDefault="009C4B74" w:rsidP="009C4B74">
      <w:pPr>
        <w:tabs>
          <w:tab w:val="left" w:pos="3686"/>
        </w:tabs>
        <w:ind w:left="1418" w:hanging="1418"/>
        <w:jc w:val="both"/>
        <w:rPr>
          <w:rFonts w:ascii="Cambria" w:hAnsi="Cambria" w:cs="Arial"/>
          <w:sz w:val="22"/>
          <w:szCs w:val="22"/>
        </w:rPr>
      </w:pPr>
      <w:r w:rsidRPr="006A39D6">
        <w:rPr>
          <w:rFonts w:ascii="Cambria" w:hAnsi="Cambria" w:cs="Arial"/>
          <w:b/>
          <w:bCs/>
          <w:sz w:val="22"/>
          <w:szCs w:val="22"/>
        </w:rPr>
        <w:t xml:space="preserve">Személyesen: </w:t>
      </w:r>
      <w:r w:rsidRPr="006A39D6">
        <w:rPr>
          <w:rFonts w:ascii="Cambria" w:hAnsi="Cambria" w:cs="Arial"/>
          <w:sz w:val="22"/>
          <w:szCs w:val="22"/>
        </w:rPr>
        <w:t>a Hivatal Ügyfélszolgálatán (Petz Ferenc utcai bejárat) Hostyánszki Judit ügyintézőnél, hétfőtől péntekig 8-12 óráig</w:t>
      </w:r>
    </w:p>
    <w:p w14:paraId="323B4C8A" w14:textId="77777777" w:rsidR="009C4B74" w:rsidRDefault="009C4B74" w:rsidP="009C4B74">
      <w:pPr>
        <w:pStyle w:val="Szvegtrzs"/>
        <w:rPr>
          <w:rFonts w:ascii="Cambria" w:hAnsi="Cambria" w:cs="Arial"/>
          <w:sz w:val="22"/>
          <w:szCs w:val="22"/>
        </w:rPr>
      </w:pPr>
    </w:p>
    <w:p w14:paraId="27F4289F" w14:textId="77777777" w:rsidR="009C4B74" w:rsidRPr="00325970" w:rsidRDefault="009C4B74" w:rsidP="009C4B74">
      <w:pPr>
        <w:pStyle w:val="Szvegtrzs"/>
        <w:rPr>
          <w:rFonts w:ascii="Cambria" w:hAnsi="Cambria" w:cs="Arial"/>
          <w:sz w:val="22"/>
          <w:szCs w:val="22"/>
        </w:rPr>
      </w:pPr>
      <w:r>
        <w:rPr>
          <w:rFonts w:ascii="Cambria" w:hAnsi="Cambria" w:cs="Arial"/>
          <w:sz w:val="22"/>
          <w:szCs w:val="22"/>
        </w:rPr>
        <w:t xml:space="preserve">Kérjük, hogy a </w:t>
      </w:r>
      <w:r w:rsidRPr="00325970">
        <w:rPr>
          <w:rFonts w:ascii="Cambria" w:hAnsi="Cambria" w:cs="Arial"/>
          <w:sz w:val="22"/>
          <w:szCs w:val="22"/>
        </w:rPr>
        <w:t xml:space="preserve">Pályázó </w:t>
      </w:r>
      <w:r>
        <w:rPr>
          <w:rFonts w:ascii="Cambria" w:hAnsi="Cambria" w:cs="Arial"/>
          <w:sz w:val="22"/>
          <w:szCs w:val="22"/>
        </w:rPr>
        <w:t xml:space="preserve">mutassa be adategyeztetés céljából a </w:t>
      </w:r>
      <w:r w:rsidRPr="00325970">
        <w:rPr>
          <w:rFonts w:ascii="Cambria" w:hAnsi="Cambria" w:cs="Arial"/>
          <w:sz w:val="22"/>
          <w:szCs w:val="22"/>
        </w:rPr>
        <w:t>személyi-, és lakcímet igazoló hatósági igazolvány</w:t>
      </w:r>
      <w:r>
        <w:rPr>
          <w:rFonts w:ascii="Cambria" w:hAnsi="Cambria" w:cs="Arial"/>
          <w:sz w:val="22"/>
          <w:szCs w:val="22"/>
        </w:rPr>
        <w:t>át.</w:t>
      </w:r>
    </w:p>
    <w:p w14:paraId="7820870B" w14:textId="77777777" w:rsidR="009C4B74" w:rsidRPr="00313B05" w:rsidRDefault="009C4B74" w:rsidP="003A0696">
      <w:pPr>
        <w:jc w:val="both"/>
        <w:rPr>
          <w:rFonts w:ascii="Cambria" w:hAnsi="Cambria" w:cs="Arial"/>
          <w:bCs/>
          <w:sz w:val="22"/>
          <w:szCs w:val="22"/>
        </w:rPr>
      </w:pP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7BE64550" w14:textId="77777777" w:rsidR="009C4B74" w:rsidRPr="006A39D6" w:rsidRDefault="009C4B74" w:rsidP="009C4B74">
      <w:pPr>
        <w:pStyle w:val="Szvegtrzs"/>
        <w:rPr>
          <w:rFonts w:ascii="Cambria" w:hAnsi="Cambria" w:cs="Arial"/>
          <w:sz w:val="22"/>
          <w:szCs w:val="22"/>
        </w:rPr>
      </w:pPr>
      <w:r w:rsidRPr="006A39D6">
        <w:rPr>
          <w:rFonts w:ascii="Cambria" w:hAnsi="Cambria" w:cs="Arial"/>
          <w:b/>
          <w:bCs/>
          <w:sz w:val="22"/>
          <w:szCs w:val="22"/>
        </w:rPr>
        <w:t xml:space="preserve">Szociális és jövedelmi adatokra vonatkozó nyilatkozat </w:t>
      </w:r>
      <w:r w:rsidRPr="006A39D6">
        <w:rPr>
          <w:rFonts w:ascii="Cambria" w:hAnsi="Cambria" w:cs="Arial"/>
          <w:sz w:val="22"/>
          <w:szCs w:val="22"/>
        </w:rPr>
        <w:t>(Budapest XXI. Kerület Csepel Önkormányzata 202</w:t>
      </w:r>
      <w:r>
        <w:rPr>
          <w:rFonts w:ascii="Cambria" w:hAnsi="Cambria" w:cs="Arial"/>
          <w:sz w:val="22"/>
          <w:szCs w:val="22"/>
        </w:rPr>
        <w:t>3</w:t>
      </w:r>
      <w:r w:rsidRPr="006A39D6">
        <w:rPr>
          <w:rFonts w:ascii="Cambria" w:hAnsi="Cambria" w:cs="Arial"/>
          <w:sz w:val="22"/>
          <w:szCs w:val="22"/>
        </w:rPr>
        <w:t xml:space="preserve">. évre kiírt </w:t>
      </w:r>
      <w:proofErr w:type="spellStart"/>
      <w:r w:rsidRPr="006A39D6">
        <w:rPr>
          <w:rFonts w:ascii="Cambria" w:hAnsi="Cambria" w:cs="Arial"/>
          <w:sz w:val="22"/>
          <w:szCs w:val="22"/>
        </w:rPr>
        <w:t>Bursa</w:t>
      </w:r>
      <w:proofErr w:type="spellEnd"/>
      <w:r w:rsidRPr="006A39D6">
        <w:rPr>
          <w:rFonts w:ascii="Cambria" w:hAnsi="Cambria" w:cs="Arial"/>
          <w:sz w:val="22"/>
          <w:szCs w:val="22"/>
        </w:rPr>
        <w:t xml:space="preserve"> Hungarica Felsőoktatási Önkormányzati Ösztöndíjpályázatának - az EPER-</w:t>
      </w:r>
      <w:proofErr w:type="spellStart"/>
      <w:r w:rsidRPr="006A39D6">
        <w:rPr>
          <w:rFonts w:ascii="Cambria" w:hAnsi="Cambria" w:cs="Arial"/>
          <w:sz w:val="22"/>
          <w:szCs w:val="22"/>
        </w:rPr>
        <w:t>Bursa</w:t>
      </w:r>
      <w:proofErr w:type="spellEnd"/>
      <w:r w:rsidRPr="006A39D6">
        <w:rPr>
          <w:rFonts w:ascii="Cambria" w:hAnsi="Cambria" w:cs="Arial"/>
          <w:sz w:val="22"/>
          <w:szCs w:val="22"/>
        </w:rPr>
        <w:t xml:space="preserve"> rendszerből letölthető -kötelező melléklete)</w:t>
      </w:r>
    </w:p>
    <w:p w14:paraId="4BFE17C8" w14:textId="77777777" w:rsidR="009C4B74" w:rsidRPr="006A39D6" w:rsidRDefault="009C4B74" w:rsidP="009C4B74">
      <w:pPr>
        <w:jc w:val="both"/>
        <w:rPr>
          <w:rFonts w:ascii="Cambria" w:hAnsi="Cambria"/>
          <w:bCs/>
        </w:rPr>
      </w:pPr>
      <w:r w:rsidRPr="006A39D6">
        <w:rPr>
          <w:rFonts w:ascii="Cambria" w:hAnsi="Cambria"/>
          <w:bCs/>
        </w:rPr>
        <w:t xml:space="preserve"> </w:t>
      </w:r>
    </w:p>
    <w:p w14:paraId="6DE32819" w14:textId="77777777" w:rsidR="009C4B74" w:rsidRPr="006A39D6" w:rsidRDefault="009C4B74" w:rsidP="009C4B74">
      <w:pPr>
        <w:pStyle w:val="Szvegtrzs"/>
        <w:rPr>
          <w:rFonts w:ascii="Cambria" w:hAnsi="Cambria" w:cs="Arial"/>
          <w:b/>
          <w:bCs/>
          <w:sz w:val="22"/>
          <w:szCs w:val="22"/>
        </w:rPr>
      </w:pPr>
    </w:p>
    <w:p w14:paraId="3E863C1F" w14:textId="77777777" w:rsidR="009C4B74" w:rsidRPr="006A39D6" w:rsidRDefault="009C4B74" w:rsidP="009C4B74">
      <w:pPr>
        <w:pStyle w:val="Szvegtrzs"/>
        <w:rPr>
          <w:rFonts w:ascii="Cambria" w:hAnsi="Cambria" w:cs="Arial"/>
          <w:b/>
          <w:bCs/>
          <w:sz w:val="22"/>
          <w:szCs w:val="22"/>
        </w:rPr>
      </w:pPr>
      <w:r w:rsidRPr="006A39D6">
        <w:rPr>
          <w:rFonts w:ascii="Cambria" w:hAnsi="Cambria" w:cs="Arial"/>
          <w:b/>
          <w:bCs/>
          <w:sz w:val="22"/>
          <w:szCs w:val="22"/>
        </w:rPr>
        <w:t>A szociális rászorultság objektív vizsgálata érdekében – a bíráló bizottság az alábbi szempontokat veszi figyelembe, amelyek igazolása szükséges:</w:t>
      </w:r>
    </w:p>
    <w:p w14:paraId="3EBD409C" w14:textId="77777777" w:rsidR="009C4B74" w:rsidRPr="006A39D6" w:rsidRDefault="009C4B74" w:rsidP="009C4B74">
      <w:pPr>
        <w:pStyle w:val="Szvegtrzs"/>
        <w:rPr>
          <w:rFonts w:ascii="Cambria" w:hAnsi="Cambria" w:cs="Arial"/>
          <w:b/>
          <w:bCs/>
          <w:sz w:val="22"/>
          <w:szCs w:val="22"/>
        </w:rPr>
      </w:pPr>
      <w:r w:rsidRPr="006A39D6">
        <w:rPr>
          <w:rFonts w:ascii="Cambria" w:hAnsi="Cambria" w:cs="Arial"/>
          <w:b/>
          <w:bCs/>
          <w:sz w:val="22"/>
          <w:szCs w:val="22"/>
        </w:rPr>
        <w:t>A pályázó:</w:t>
      </w:r>
    </w:p>
    <w:p w14:paraId="7D648838"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háztartásában az egy főre jutó havi nettó jövedelem,</w:t>
      </w:r>
    </w:p>
    <w:p w14:paraId="14CACD99"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árva vagy félárva,</w:t>
      </w:r>
    </w:p>
    <w:p w14:paraId="433E26CC"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családjában lévő eltartottak száma három vagy annál több,</w:t>
      </w:r>
    </w:p>
    <w:p w14:paraId="42632D23"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gyermeket nevel,</w:t>
      </w:r>
    </w:p>
    <w:p w14:paraId="71C76710"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egyedül neveli gyermekét,</w:t>
      </w:r>
    </w:p>
    <w:p w14:paraId="09C9B85E"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valamely tartós betegségben szenved, rokkant vagy a családban folyamatos ellátást igénylő beteg vagy rokkant van,</w:t>
      </w:r>
    </w:p>
    <w:p w14:paraId="1AB2A2D3"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eltartója/szülője munkanélküli, vagy öregségi nyugdíjban részesül,</w:t>
      </w:r>
    </w:p>
    <w:p w14:paraId="521D46BA"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állandó lakhelyén kívüli intézményben tanul,</w:t>
      </w:r>
    </w:p>
    <w:p w14:paraId="482F31C0" w14:textId="77777777" w:rsidR="009C4B74" w:rsidRPr="006A39D6" w:rsidRDefault="009C4B74" w:rsidP="009C4B74">
      <w:pPr>
        <w:pStyle w:val="Szvegtrzs"/>
        <w:numPr>
          <w:ilvl w:val="0"/>
          <w:numId w:val="22"/>
        </w:numPr>
        <w:rPr>
          <w:rFonts w:ascii="Cambria" w:hAnsi="Cambria" w:cs="Arial"/>
          <w:sz w:val="22"/>
          <w:szCs w:val="22"/>
        </w:rPr>
      </w:pPr>
      <w:r w:rsidRPr="006A39D6">
        <w:rPr>
          <w:rFonts w:ascii="Cambria" w:hAnsi="Cambria" w:cs="Arial"/>
          <w:sz w:val="22"/>
          <w:szCs w:val="22"/>
        </w:rPr>
        <w:t>nem részesül kollégiumi ellátásban.</w:t>
      </w:r>
    </w:p>
    <w:p w14:paraId="559466F8" w14:textId="77777777" w:rsidR="009C4B74" w:rsidRPr="006A39D6" w:rsidRDefault="009C4B74" w:rsidP="009C4B74">
      <w:pPr>
        <w:pStyle w:val="Szvegtrzs"/>
        <w:ind w:left="720"/>
        <w:rPr>
          <w:rFonts w:ascii="Cambria" w:hAnsi="Cambria" w:cs="Arial"/>
          <w:sz w:val="22"/>
          <w:szCs w:val="22"/>
        </w:rPr>
      </w:pPr>
    </w:p>
    <w:p w14:paraId="393F183A" w14:textId="77777777" w:rsidR="009C4B74" w:rsidRDefault="009C4B74" w:rsidP="009C4B74">
      <w:pPr>
        <w:pStyle w:val="Szvegtrzs"/>
        <w:rPr>
          <w:rFonts w:ascii="Cambria" w:hAnsi="Cambria" w:cs="Arial"/>
          <w:b/>
          <w:bCs/>
          <w:sz w:val="22"/>
          <w:szCs w:val="22"/>
        </w:rPr>
      </w:pPr>
      <w:r w:rsidRPr="006A39D6">
        <w:rPr>
          <w:rFonts w:ascii="Cambria" w:hAnsi="Cambria" w:cs="Arial"/>
          <w:b/>
          <w:bCs/>
          <w:sz w:val="22"/>
          <w:szCs w:val="22"/>
        </w:rPr>
        <w:t>A pályázat benyújtásakor a szociális rászorultságot MINDEN ESETBEN dokumentumokkal kell igazolni az alábbiak szerint:</w:t>
      </w:r>
    </w:p>
    <w:p w14:paraId="449144A2" w14:textId="77777777" w:rsidR="009C4B74" w:rsidRDefault="009C4B74" w:rsidP="009C4B74">
      <w:pPr>
        <w:pStyle w:val="Szvegtrzs"/>
        <w:rPr>
          <w:rFonts w:ascii="Cambria" w:hAnsi="Cambria" w:cs="Arial"/>
          <w:b/>
          <w:bCs/>
          <w:sz w:val="22"/>
          <w:szCs w:val="22"/>
        </w:rPr>
      </w:pPr>
      <w:r w:rsidRPr="00CA1034">
        <w:rPr>
          <w:rFonts w:ascii="Cambria" w:hAnsi="Cambria" w:cs="Arial"/>
          <w:b/>
          <w:bCs/>
          <w:sz w:val="22"/>
          <w:szCs w:val="22"/>
        </w:rPr>
        <w:t>A szociálisan hátrányos helyzet igazolására az alábbi okiratok:</w:t>
      </w:r>
    </w:p>
    <w:p w14:paraId="1402D358" w14:textId="77777777" w:rsidR="009C4B74" w:rsidRPr="00CA1034" w:rsidRDefault="009C4B74" w:rsidP="009C4B74">
      <w:pPr>
        <w:pStyle w:val="Szvegtrzs"/>
        <w:rPr>
          <w:rFonts w:ascii="Cambria" w:hAnsi="Cambria" w:cs="Arial"/>
          <w:b/>
          <w:bCs/>
          <w:sz w:val="22"/>
          <w:szCs w:val="22"/>
        </w:rPr>
      </w:pPr>
    </w:p>
    <w:p w14:paraId="4B729E4D" w14:textId="77777777" w:rsidR="009C4B74" w:rsidRPr="006A39D6" w:rsidRDefault="009C4B74" w:rsidP="009C4B74">
      <w:pPr>
        <w:pStyle w:val="Szvegtrzs"/>
        <w:numPr>
          <w:ilvl w:val="0"/>
          <w:numId w:val="23"/>
        </w:numPr>
        <w:rPr>
          <w:rFonts w:ascii="Cambria" w:hAnsi="Cambria" w:cs="Arial"/>
          <w:sz w:val="22"/>
          <w:szCs w:val="22"/>
        </w:rPr>
      </w:pPr>
      <w:r w:rsidRPr="006A39D6">
        <w:rPr>
          <w:rFonts w:ascii="Cambria" w:hAnsi="Cambria" w:cs="Arial"/>
          <w:sz w:val="22"/>
          <w:szCs w:val="22"/>
        </w:rPr>
        <w:t>A pályázóval egy háztartásban élő, tanulói jogviszonnyal rendelkező személyek vonatkozásában az oktatási intézmény által kiállított iskolalátogatási igazolás.</w:t>
      </w:r>
    </w:p>
    <w:p w14:paraId="072FC6D1" w14:textId="77777777" w:rsidR="009C4B74" w:rsidRPr="006A39D6" w:rsidRDefault="009C4B74" w:rsidP="009C4B74">
      <w:pPr>
        <w:pStyle w:val="Szvegtrzs"/>
        <w:numPr>
          <w:ilvl w:val="0"/>
          <w:numId w:val="23"/>
        </w:numPr>
        <w:rPr>
          <w:rFonts w:ascii="Cambria" w:hAnsi="Cambria" w:cs="Arial"/>
          <w:sz w:val="22"/>
          <w:szCs w:val="22"/>
        </w:rPr>
      </w:pPr>
      <w:r w:rsidRPr="006A39D6">
        <w:rPr>
          <w:rFonts w:ascii="Cambria" w:hAnsi="Cambria" w:cs="Arial"/>
          <w:sz w:val="22"/>
          <w:szCs w:val="22"/>
        </w:rPr>
        <w:t xml:space="preserve">Fogyatékosság, rokkantság, tartós betegség tényéről igazolás, </w:t>
      </w:r>
    </w:p>
    <w:p w14:paraId="4EEB0768" w14:textId="77777777" w:rsidR="009C4B74"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lastRenderedPageBreak/>
        <w:t xml:space="preserve">Munkanélküli ellátásról (foglalkoztatást helyettesítő ellátás) szóló igazolás, vagy a munkanélküli ellátás havi összegét igazoló dokumentum másolata </w:t>
      </w:r>
    </w:p>
    <w:p w14:paraId="29880590" w14:textId="77777777" w:rsidR="009C4B74" w:rsidRPr="006A39D6"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t>Munkáltatói jövedelemigazolás -</w:t>
      </w:r>
      <w:r w:rsidRPr="006A39D6">
        <w:rPr>
          <w:rFonts w:ascii="Cambria" w:hAnsi="Cambria"/>
          <w:sz w:val="22"/>
          <w:szCs w:val="22"/>
        </w:rPr>
        <w:t xml:space="preserve"> </w:t>
      </w:r>
      <w:r w:rsidRPr="006A39D6">
        <w:rPr>
          <w:rFonts w:ascii="Cambria" w:hAnsi="Cambria" w:cs="Arial"/>
          <w:sz w:val="22"/>
          <w:szCs w:val="22"/>
        </w:rPr>
        <w:t xml:space="preserve">a munkáltató által kiállított hivatalos kereseti kimutatás a pályázat benyújtását megelőző </w:t>
      </w:r>
      <w:r>
        <w:rPr>
          <w:rFonts w:ascii="Cambria" w:hAnsi="Cambria" w:cs="Arial"/>
          <w:sz w:val="22"/>
          <w:szCs w:val="22"/>
        </w:rPr>
        <w:t>havi</w:t>
      </w:r>
      <w:r w:rsidRPr="006A39D6">
        <w:rPr>
          <w:rFonts w:ascii="Cambria" w:hAnsi="Cambria" w:cs="Arial"/>
          <w:sz w:val="22"/>
          <w:szCs w:val="22"/>
        </w:rPr>
        <w:t xml:space="preserve"> nettó jövedel</w:t>
      </w:r>
      <w:r>
        <w:rPr>
          <w:rFonts w:ascii="Cambria" w:hAnsi="Cambria" w:cs="Arial"/>
          <w:sz w:val="22"/>
          <w:szCs w:val="22"/>
        </w:rPr>
        <w:t>emről</w:t>
      </w:r>
      <w:r w:rsidRPr="006A39D6">
        <w:rPr>
          <w:rFonts w:ascii="Cambria" w:hAnsi="Cambria" w:cs="Arial"/>
          <w:sz w:val="22"/>
          <w:szCs w:val="22"/>
        </w:rPr>
        <w:t>.</w:t>
      </w:r>
    </w:p>
    <w:p w14:paraId="624A248D" w14:textId="77777777" w:rsidR="009C4B74" w:rsidRPr="006A39D6"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t>Önálló tevékenység (társas és egyéni vállalkozás) esetén a Nemzeti Adó</w:t>
      </w:r>
      <w:r>
        <w:rPr>
          <w:rFonts w:ascii="Cambria" w:hAnsi="Cambria" w:cs="Arial"/>
          <w:sz w:val="22"/>
          <w:szCs w:val="22"/>
        </w:rPr>
        <w:t>-</w:t>
      </w:r>
      <w:r w:rsidRPr="006A39D6">
        <w:rPr>
          <w:rFonts w:ascii="Cambria" w:hAnsi="Cambria" w:cs="Arial"/>
          <w:sz w:val="22"/>
          <w:szCs w:val="22"/>
        </w:rPr>
        <w:t xml:space="preserve"> és Vámhivatal által kiállított jövedelemigazolás és a tárgyévre vonatkozó havi nettó jövedelemre vonatkozó nyilatkozat, </w:t>
      </w:r>
    </w:p>
    <w:p w14:paraId="51691AC0" w14:textId="77777777" w:rsidR="009C4B74" w:rsidRPr="006A39D6"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t xml:space="preserve">Havi pénzellátást igazoló szelvény másolata (pl. nyugdíj, járadék stb. esetén), </w:t>
      </w:r>
    </w:p>
    <w:p w14:paraId="4834164F" w14:textId="77777777" w:rsidR="009C4B74" w:rsidRPr="006A39D6"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t xml:space="preserve">Az egyedülálló szülő által igényelt magasabb összegű családi pótlékról szóló igazolás vagy szelvényének másolata, </w:t>
      </w:r>
    </w:p>
    <w:p w14:paraId="1148B762" w14:textId="77777777" w:rsidR="009C4B74" w:rsidRPr="006A39D6"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t>Kapott tartásdíj esetén a tartásdíj összegéről rendelkező bírósági döntés másolata és a rendszeresen átutalt vagy kézbe fizetett tartásdíj összegét igazoló nyilatkozat a kézbe fizetett tartásdíj összegérő</w:t>
      </w:r>
      <w:r>
        <w:rPr>
          <w:rFonts w:ascii="Cambria" w:hAnsi="Cambria" w:cs="Arial"/>
          <w:sz w:val="22"/>
          <w:szCs w:val="22"/>
        </w:rPr>
        <w:t>l,</w:t>
      </w:r>
    </w:p>
    <w:p w14:paraId="2DAFE68C" w14:textId="77777777" w:rsidR="009C4B74" w:rsidRPr="006A39D6"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t>Meg nem fizetett tartásdíj esetén a gyermeket nevelő szülő nyilatkozata erről a tényről.</w:t>
      </w:r>
    </w:p>
    <w:p w14:paraId="502C4853" w14:textId="77777777" w:rsidR="009C4B74" w:rsidRPr="006A39D6" w:rsidRDefault="009C4B74" w:rsidP="009C4B74">
      <w:pPr>
        <w:pStyle w:val="Szvegtrzs"/>
        <w:numPr>
          <w:ilvl w:val="0"/>
          <w:numId w:val="24"/>
        </w:numPr>
        <w:rPr>
          <w:rFonts w:ascii="Cambria" w:hAnsi="Cambria" w:cs="Arial"/>
          <w:sz w:val="22"/>
          <w:szCs w:val="22"/>
        </w:rPr>
      </w:pPr>
      <w:r w:rsidRPr="006A39D6">
        <w:rPr>
          <w:rFonts w:ascii="Cambria" w:hAnsi="Cambria" w:cs="Arial"/>
          <w:sz w:val="22"/>
          <w:szCs w:val="22"/>
        </w:rPr>
        <w:t>Egyéb, a kitöltött adatokat alátámasztó dokumentum/ok másolata.</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lastRenderedPageBreak/>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lastRenderedPageBreak/>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EA2C8A"/>
    <w:multiLevelType w:val="hybridMultilevel"/>
    <w:tmpl w:val="EC38B234"/>
    <w:lvl w:ilvl="0" w:tplc="5C4E8370">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31E30E3"/>
    <w:multiLevelType w:val="hybridMultilevel"/>
    <w:tmpl w:val="7BF4D84C"/>
    <w:lvl w:ilvl="0" w:tplc="5C4E8370">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681778EC"/>
    <w:multiLevelType w:val="hybridMultilevel"/>
    <w:tmpl w:val="B3901A9E"/>
    <w:lvl w:ilvl="0" w:tplc="5C4E8370">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55841209">
    <w:abstractNumId w:val="4"/>
  </w:num>
  <w:num w:numId="2" w16cid:durableId="1389954502">
    <w:abstractNumId w:val="22"/>
  </w:num>
  <w:num w:numId="3" w16cid:durableId="548684256">
    <w:abstractNumId w:val="8"/>
  </w:num>
  <w:num w:numId="4" w16cid:durableId="1361584024">
    <w:abstractNumId w:val="11"/>
  </w:num>
  <w:num w:numId="5" w16cid:durableId="306084433">
    <w:abstractNumId w:val="12"/>
  </w:num>
  <w:num w:numId="6" w16cid:durableId="1597009969">
    <w:abstractNumId w:val="3"/>
  </w:num>
  <w:num w:numId="7" w16cid:durableId="1242763072">
    <w:abstractNumId w:val="5"/>
  </w:num>
  <w:num w:numId="8" w16cid:durableId="261107276">
    <w:abstractNumId w:val="19"/>
  </w:num>
  <w:num w:numId="9" w16cid:durableId="1979529461">
    <w:abstractNumId w:val="2"/>
  </w:num>
  <w:num w:numId="10" w16cid:durableId="1695958637">
    <w:abstractNumId w:val="15"/>
  </w:num>
  <w:num w:numId="11" w16cid:durableId="1598563479">
    <w:abstractNumId w:val="9"/>
  </w:num>
  <w:num w:numId="12" w16cid:durableId="1677805706">
    <w:abstractNumId w:val="20"/>
  </w:num>
  <w:num w:numId="13" w16cid:durableId="2133093185">
    <w:abstractNumId w:val="21"/>
  </w:num>
  <w:num w:numId="14" w16cid:durableId="217328911">
    <w:abstractNumId w:val="6"/>
  </w:num>
  <w:num w:numId="15" w16cid:durableId="1789426623">
    <w:abstractNumId w:val="14"/>
  </w:num>
  <w:num w:numId="16" w16cid:durableId="201209909">
    <w:abstractNumId w:val="0"/>
  </w:num>
  <w:num w:numId="17" w16cid:durableId="711537836">
    <w:abstractNumId w:val="7"/>
  </w:num>
  <w:num w:numId="18" w16cid:durableId="198976983">
    <w:abstractNumId w:val="13"/>
  </w:num>
  <w:num w:numId="19" w16cid:durableId="1865633895">
    <w:abstractNumId w:val="16"/>
  </w:num>
  <w:num w:numId="20" w16cid:durableId="815340179">
    <w:abstractNumId w:val="10"/>
  </w:num>
  <w:num w:numId="21" w16cid:durableId="179511423">
    <w:abstractNumId w:val="23"/>
  </w:num>
  <w:num w:numId="22" w16cid:durableId="149568646">
    <w:abstractNumId w:val="18"/>
    <w:lvlOverride w:ilvl="0"/>
    <w:lvlOverride w:ilvl="1"/>
    <w:lvlOverride w:ilvl="2"/>
    <w:lvlOverride w:ilvl="3"/>
    <w:lvlOverride w:ilvl="4"/>
    <w:lvlOverride w:ilvl="5"/>
    <w:lvlOverride w:ilvl="6"/>
    <w:lvlOverride w:ilvl="7"/>
    <w:lvlOverride w:ilvl="8"/>
  </w:num>
  <w:num w:numId="23" w16cid:durableId="582228098">
    <w:abstractNumId w:val="1"/>
    <w:lvlOverride w:ilvl="0"/>
    <w:lvlOverride w:ilvl="1"/>
    <w:lvlOverride w:ilvl="2"/>
    <w:lvlOverride w:ilvl="3"/>
    <w:lvlOverride w:ilvl="4"/>
    <w:lvlOverride w:ilvl="5"/>
    <w:lvlOverride w:ilvl="6"/>
    <w:lvlOverride w:ilvl="7"/>
    <w:lvlOverride w:ilvl="8"/>
  </w:num>
  <w:num w:numId="24" w16cid:durableId="194322555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C54D9"/>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C4B74"/>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23711</Characters>
  <Application>Microsoft Office Word</Application>
  <DocSecurity>0</DocSecurity>
  <Lines>197</Lines>
  <Paragraphs>53</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26908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Hostyánszki Judit</cp:lastModifiedBy>
  <cp:revision>2</cp:revision>
  <cp:lastPrinted>2021-07-30T06:26:00Z</cp:lastPrinted>
  <dcterms:created xsi:type="dcterms:W3CDTF">2022-10-03T13:50:00Z</dcterms:created>
  <dcterms:modified xsi:type="dcterms:W3CDTF">2022-10-03T13:50:00Z</dcterms:modified>
</cp:coreProperties>
</file>