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947B" w14:textId="77777777" w:rsidR="00A346FF" w:rsidRPr="002E10E5" w:rsidRDefault="00A346FF" w:rsidP="00A346FF">
      <w:pPr>
        <w:jc w:val="center"/>
        <w:rPr>
          <w:rFonts w:ascii="Century Gothic" w:hAnsi="Century Gothic" w:cs="Times New Roman"/>
          <w:b/>
          <w:sz w:val="20"/>
          <w:szCs w:val="20"/>
        </w:rPr>
      </w:pPr>
      <w:r w:rsidRPr="002E10E5">
        <w:rPr>
          <w:rFonts w:ascii="Century Gothic" w:hAnsi="Century Gothic" w:cs="Times New Roman"/>
          <w:b/>
          <w:sz w:val="20"/>
          <w:szCs w:val="20"/>
        </w:rPr>
        <w:t xml:space="preserve">TÁJÉKOZTATÓ </w:t>
      </w:r>
    </w:p>
    <w:p w14:paraId="54570182" w14:textId="2295EBD3" w:rsidR="00A346FF" w:rsidRPr="002E10E5" w:rsidRDefault="00973CED" w:rsidP="00A346FF">
      <w:pPr>
        <w:jc w:val="center"/>
        <w:rPr>
          <w:rFonts w:ascii="Century Gothic" w:hAnsi="Century Gothic" w:cs="Times New Roman"/>
          <w:b/>
          <w:sz w:val="18"/>
          <w:szCs w:val="20"/>
        </w:rPr>
      </w:pPr>
      <w:r w:rsidRPr="002E10E5">
        <w:rPr>
          <w:rFonts w:ascii="Century Gothic" w:hAnsi="Century Gothic" w:cs="Times New Roman"/>
          <w:b/>
          <w:sz w:val="18"/>
          <w:szCs w:val="20"/>
        </w:rPr>
        <w:t xml:space="preserve">A </w:t>
      </w:r>
      <w:r w:rsidR="00F31836">
        <w:rPr>
          <w:rFonts w:ascii="Century Gothic" w:hAnsi="Century Gothic" w:cs="Times New Roman"/>
          <w:b/>
          <w:sz w:val="18"/>
          <w:szCs w:val="20"/>
        </w:rPr>
        <w:t>BURSA HUNGARICA FELSŐOKTATÁSI ÖNKORMÁNYZATI ÖSZTÖNDÍJ</w:t>
      </w:r>
      <w:r w:rsidR="00EC7314" w:rsidRPr="002E10E5">
        <w:rPr>
          <w:rFonts w:ascii="Century Gothic" w:hAnsi="Century Gothic" w:cs="Times New Roman"/>
          <w:b/>
          <w:sz w:val="18"/>
          <w:szCs w:val="20"/>
        </w:rPr>
        <w:t xml:space="preserve">PÁLYÁZAT SORÁN TÖRTÉNŐ </w:t>
      </w:r>
      <w:r w:rsidRPr="002E10E5">
        <w:rPr>
          <w:rFonts w:ascii="Century Gothic" w:hAnsi="Century Gothic" w:cs="Times New Roman"/>
          <w:b/>
          <w:sz w:val="18"/>
          <w:szCs w:val="20"/>
        </w:rPr>
        <w:t>SZEMÉLYES ADAT</w:t>
      </w:r>
      <w:r w:rsidR="00EC7314" w:rsidRPr="002E10E5">
        <w:rPr>
          <w:rFonts w:ascii="Century Gothic" w:hAnsi="Century Gothic" w:cs="Times New Roman"/>
          <w:b/>
          <w:sz w:val="18"/>
          <w:szCs w:val="20"/>
        </w:rPr>
        <w:t>O</w:t>
      </w:r>
      <w:r w:rsidRPr="002E10E5">
        <w:rPr>
          <w:rFonts w:ascii="Century Gothic" w:hAnsi="Century Gothic" w:cs="Times New Roman"/>
          <w:b/>
          <w:sz w:val="18"/>
          <w:szCs w:val="20"/>
        </w:rPr>
        <w:t xml:space="preserve">K </w:t>
      </w:r>
      <w:r w:rsidR="00A346FF" w:rsidRPr="002E10E5">
        <w:rPr>
          <w:rFonts w:ascii="Century Gothic" w:hAnsi="Century Gothic" w:cs="Times New Roman"/>
          <w:b/>
          <w:sz w:val="18"/>
          <w:szCs w:val="20"/>
        </w:rPr>
        <w:t>KEZELÉSRŐL</w:t>
      </w:r>
    </w:p>
    <w:p w14:paraId="28E1B55D" w14:textId="6CC0DCBE" w:rsidR="00A346FF" w:rsidRPr="0001512C" w:rsidRDefault="00CB6D24" w:rsidP="00CB6D24">
      <w:pPr>
        <w:pStyle w:val="Textbody"/>
        <w:tabs>
          <w:tab w:val="left" w:pos="7764"/>
        </w:tabs>
        <w:spacing w:beforeAutospacing="1" w:after="100" w:afterAutospacing="1" w:line="240" w:lineRule="auto"/>
        <w:jc w:val="both"/>
        <w:rPr>
          <w:rFonts w:ascii="Century Gothic" w:eastAsia="Times New Roman" w:hAnsi="Century Gothic" w:cs="Times New Roman"/>
          <w:b/>
          <w:sz w:val="18"/>
          <w:lang w:eastAsia="hu-HU"/>
        </w:rPr>
      </w:pPr>
      <w:bookmarkStart w:id="0" w:name="_Hlk536444405"/>
      <w:r w:rsidRPr="0001512C">
        <w:rPr>
          <w:rStyle w:val="Knyvcme"/>
          <w:rFonts w:ascii="Century Gothic" w:hAnsi="Century Gothic" w:cs="Times New Roman"/>
          <w:b w:val="0"/>
          <w:i w:val="0"/>
          <w:sz w:val="18"/>
        </w:rPr>
        <w:t xml:space="preserve">Budapest Főváros XXI. kerület Csepeli Polgármesteri Hivatal kiemelten fontosnak tartja közalkalmazottjai, munkavállalói, látogatói, ügyfelei, szerződéses partnerei információs önrendelkezési jogának tiszteletben tartását, így a személyes adatok védelmére komoly hangsúlyt helyez. Minderre tekintettel kötelezettséget vállal arra, hogy a személyes adatokat bizalmasan, célhoz kötötten, az adatvédelmi előírásoknak és a jogszabályoknak – különösen a 2018. május 25. napjától az Európai Parlament és a Tanács a természetes személyeknek a személyes adatok kezelése tekintetében történő védelméről és az ilyen adatok szabad áramlásáról szóló 2016/679 rendeletében („Általános Adatvédelmi Rendelet” vagy „GDPR”), valamint </w:t>
      </w:r>
      <w:r w:rsidRPr="0001512C">
        <w:rPr>
          <w:rFonts w:ascii="Century Gothic" w:hAnsi="Century Gothic" w:cs="Times New Roman"/>
          <w:bCs/>
          <w:iCs/>
          <w:sz w:val="18"/>
        </w:rPr>
        <w:t>az információs önrendelkezési jogról és az információszabadságról szóló 2011. évi CXII. törvény („</w:t>
      </w:r>
      <w:proofErr w:type="spellStart"/>
      <w:r w:rsidRPr="0001512C">
        <w:rPr>
          <w:rFonts w:ascii="Century Gothic" w:hAnsi="Century Gothic" w:cs="Times New Roman"/>
          <w:bCs/>
          <w:iCs/>
          <w:sz w:val="18"/>
        </w:rPr>
        <w:t>Infotv</w:t>
      </w:r>
      <w:proofErr w:type="spellEnd"/>
      <w:r w:rsidRPr="0001512C">
        <w:rPr>
          <w:rFonts w:ascii="Century Gothic" w:hAnsi="Century Gothic" w:cs="Times New Roman"/>
          <w:bCs/>
          <w:iCs/>
          <w:sz w:val="18"/>
        </w:rPr>
        <w:t xml:space="preserve">.”) </w:t>
      </w:r>
      <w:r w:rsidRPr="0001512C">
        <w:rPr>
          <w:rFonts w:ascii="Century Gothic" w:hAnsi="Century Gothic" w:cs="Times New Roman"/>
          <w:b/>
          <w:bCs/>
          <w:i/>
          <w:iCs/>
          <w:sz w:val="18"/>
        </w:rPr>
        <w:t xml:space="preserve">– </w:t>
      </w:r>
      <w:r w:rsidRPr="0001512C">
        <w:rPr>
          <w:rStyle w:val="Knyvcme"/>
          <w:rFonts w:ascii="Century Gothic" w:hAnsi="Century Gothic" w:cs="Times New Roman"/>
          <w:b w:val="0"/>
          <w:i w:val="0"/>
          <w:sz w:val="18"/>
        </w:rPr>
        <w:t>teljes mértékben megfelelve, tisztességes módon kezeli.</w:t>
      </w:r>
    </w:p>
    <w:p w14:paraId="75F78228" w14:textId="6E1060A0" w:rsidR="00A346FF" w:rsidRPr="0001512C" w:rsidRDefault="00A346FF" w:rsidP="0029189B">
      <w:pPr>
        <w:spacing w:after="120" w:line="240" w:lineRule="auto"/>
        <w:jc w:val="both"/>
        <w:rPr>
          <w:rFonts w:ascii="Century Gothic" w:eastAsia="Times New Roman" w:hAnsi="Century Gothic" w:cs="Times New Roman"/>
          <w:sz w:val="18"/>
          <w:szCs w:val="20"/>
          <w:lang w:eastAsia="hu-HU"/>
        </w:rPr>
      </w:pPr>
      <w:r w:rsidRPr="0001512C">
        <w:rPr>
          <w:rFonts w:ascii="Century Gothic" w:eastAsia="Times New Roman" w:hAnsi="Century Gothic" w:cs="Times New Roman"/>
          <w:b/>
          <w:sz w:val="18"/>
          <w:szCs w:val="20"/>
          <w:lang w:eastAsia="hu-HU"/>
        </w:rPr>
        <w:t>Az adatkezelés</w:t>
      </w:r>
      <w:r w:rsidR="0029189B" w:rsidRPr="0001512C">
        <w:rPr>
          <w:rFonts w:ascii="Century Gothic" w:eastAsia="Times New Roman" w:hAnsi="Century Gothic" w:cs="Times New Roman"/>
          <w:b/>
          <w:sz w:val="18"/>
          <w:szCs w:val="20"/>
          <w:lang w:eastAsia="hu-HU"/>
        </w:rPr>
        <w:t xml:space="preserve"> általános</w:t>
      </w:r>
      <w:r w:rsidRPr="0001512C">
        <w:rPr>
          <w:rFonts w:ascii="Century Gothic" w:eastAsia="Times New Roman" w:hAnsi="Century Gothic" w:cs="Times New Roman"/>
          <w:b/>
          <w:sz w:val="18"/>
          <w:szCs w:val="20"/>
          <w:lang w:eastAsia="hu-HU"/>
        </w:rPr>
        <w:t xml:space="preserve"> célja: </w:t>
      </w:r>
      <w:r w:rsidR="002B29EB" w:rsidRPr="0001512C">
        <w:rPr>
          <w:rFonts w:ascii="Century Gothic" w:hAnsi="Century Gothic" w:cs="Times New Roman"/>
          <w:sz w:val="18"/>
          <w:szCs w:val="20"/>
        </w:rPr>
        <w:t xml:space="preserve">Budapest XXI. Kerület Csepel Önkormányzata </w:t>
      </w:r>
      <w:r w:rsidR="00F31836">
        <w:rPr>
          <w:rFonts w:ascii="Century Gothic" w:hAnsi="Century Gothic" w:cs="Times New Roman"/>
          <w:sz w:val="18"/>
          <w:szCs w:val="20"/>
        </w:rPr>
        <w:t xml:space="preserve">és az Emberi Erőforrások Minisztériuma együttműködésével </w:t>
      </w:r>
      <w:r w:rsidR="002B29EB" w:rsidRPr="0001512C">
        <w:rPr>
          <w:rFonts w:ascii="Century Gothic" w:hAnsi="Century Gothic" w:cs="Times New Roman"/>
          <w:sz w:val="18"/>
          <w:szCs w:val="20"/>
        </w:rPr>
        <w:t>nyújtott</w:t>
      </w:r>
      <w:r w:rsidR="00F31836">
        <w:rPr>
          <w:rFonts w:ascii="Century Gothic" w:hAnsi="Century Gothic" w:cs="Times New Roman"/>
          <w:sz w:val="18"/>
          <w:szCs w:val="20"/>
        </w:rPr>
        <w:t xml:space="preserve"> „</w:t>
      </w:r>
      <w:proofErr w:type="spellStart"/>
      <w:r w:rsidR="00F31836">
        <w:rPr>
          <w:rFonts w:ascii="Century Gothic" w:hAnsi="Century Gothic" w:cs="Times New Roman"/>
          <w:sz w:val="18"/>
          <w:szCs w:val="20"/>
        </w:rPr>
        <w:t>Bursa</w:t>
      </w:r>
      <w:proofErr w:type="spellEnd"/>
      <w:r w:rsidR="00F31836">
        <w:rPr>
          <w:rFonts w:ascii="Century Gothic" w:hAnsi="Century Gothic" w:cs="Times New Roman"/>
          <w:sz w:val="18"/>
          <w:szCs w:val="20"/>
        </w:rPr>
        <w:t xml:space="preserve"> Hungarica Felsőoktatási Önkormányzati Ösztöndíjpályázat”</w:t>
      </w:r>
      <w:r w:rsidR="002B29EB" w:rsidRPr="0001512C">
        <w:rPr>
          <w:rFonts w:ascii="Century Gothic" w:hAnsi="Century Gothic" w:cs="Times New Roman"/>
          <w:sz w:val="18"/>
          <w:szCs w:val="20"/>
        </w:rPr>
        <w:t xml:space="preserve"> </w:t>
      </w:r>
      <w:r w:rsidR="00F31836">
        <w:rPr>
          <w:rFonts w:ascii="Century Gothic" w:hAnsi="Century Gothic" w:cs="Times New Roman"/>
          <w:sz w:val="18"/>
          <w:szCs w:val="20"/>
        </w:rPr>
        <w:t>lebonyolítása</w:t>
      </w:r>
      <w:r w:rsidR="002B29EB" w:rsidRPr="0001512C">
        <w:rPr>
          <w:rFonts w:ascii="Century Gothic" w:hAnsi="Century Gothic" w:cs="Times New Roman"/>
          <w:sz w:val="18"/>
          <w:szCs w:val="20"/>
        </w:rPr>
        <w:t>.</w:t>
      </w:r>
    </w:p>
    <w:bookmarkEnd w:id="0"/>
    <w:p w14:paraId="33491C69" w14:textId="7AD0B813" w:rsidR="00A346FF" w:rsidRPr="0001512C" w:rsidRDefault="00A346FF" w:rsidP="0029189B">
      <w:pPr>
        <w:spacing w:after="120" w:line="240" w:lineRule="auto"/>
        <w:jc w:val="both"/>
        <w:rPr>
          <w:rFonts w:ascii="Century Gothic" w:eastAsia="Times New Roman" w:hAnsi="Century Gothic" w:cs="Times New Roman"/>
          <w:sz w:val="18"/>
          <w:szCs w:val="20"/>
          <w:lang w:eastAsia="hu-HU"/>
        </w:rPr>
      </w:pPr>
      <w:r w:rsidRPr="0001512C">
        <w:rPr>
          <w:rFonts w:ascii="Century Gothic" w:eastAsia="Times New Roman" w:hAnsi="Century Gothic" w:cs="Times New Roman"/>
          <w:b/>
          <w:sz w:val="18"/>
          <w:szCs w:val="20"/>
          <w:lang w:eastAsia="hu-HU"/>
        </w:rPr>
        <w:t xml:space="preserve">Adatkezelő: </w:t>
      </w:r>
      <w:r w:rsidR="002B29EB" w:rsidRPr="0001512C">
        <w:rPr>
          <w:rFonts w:ascii="Century Gothic" w:eastAsia="Times New Roman" w:hAnsi="Century Gothic" w:cs="Times New Roman"/>
          <w:sz w:val="18"/>
          <w:szCs w:val="20"/>
          <w:lang w:eastAsia="hu-HU"/>
        </w:rPr>
        <w:t>Budapest XXI. Kerület Csepel Önkormányzata és</w:t>
      </w:r>
      <w:r w:rsidR="002B29EB" w:rsidRPr="0001512C">
        <w:rPr>
          <w:rFonts w:ascii="Century Gothic" w:eastAsia="Times New Roman" w:hAnsi="Century Gothic" w:cs="Times New Roman"/>
          <w:b/>
          <w:sz w:val="18"/>
          <w:szCs w:val="20"/>
          <w:lang w:eastAsia="hu-HU"/>
        </w:rPr>
        <w:t xml:space="preserve"> </w:t>
      </w:r>
      <w:r w:rsidRPr="0001512C">
        <w:rPr>
          <w:rFonts w:ascii="Century Gothic" w:eastAsia="Times New Roman" w:hAnsi="Century Gothic" w:cs="Times New Roman"/>
          <w:sz w:val="18"/>
          <w:szCs w:val="20"/>
          <w:lang w:eastAsia="hu-HU"/>
        </w:rPr>
        <w:t>Budapest Főváros XXI. Kerület Csepeli Polgármesteri Hivatal (1211 Budapest, Szent Imre tér</w:t>
      </w:r>
      <w:r w:rsidR="002B29EB" w:rsidRPr="0001512C">
        <w:rPr>
          <w:rFonts w:ascii="Century Gothic" w:eastAsia="Times New Roman" w:hAnsi="Century Gothic" w:cs="Times New Roman"/>
          <w:sz w:val="18"/>
          <w:szCs w:val="20"/>
          <w:lang w:eastAsia="hu-HU"/>
        </w:rPr>
        <w:t xml:space="preserve"> </w:t>
      </w:r>
      <w:r w:rsidRPr="0001512C">
        <w:rPr>
          <w:rFonts w:ascii="Century Gothic" w:eastAsia="Times New Roman" w:hAnsi="Century Gothic" w:cs="Times New Roman"/>
          <w:sz w:val="18"/>
          <w:szCs w:val="20"/>
          <w:lang w:eastAsia="hu-HU"/>
        </w:rPr>
        <w:t>10</w:t>
      </w:r>
      <w:r w:rsidR="002B29EB" w:rsidRPr="0001512C">
        <w:rPr>
          <w:rFonts w:ascii="Century Gothic" w:eastAsia="Times New Roman" w:hAnsi="Century Gothic" w:cs="Times New Roman"/>
          <w:sz w:val="18"/>
          <w:szCs w:val="20"/>
          <w:lang w:eastAsia="hu-HU"/>
        </w:rPr>
        <w:t>.</w:t>
      </w:r>
      <w:r w:rsidRPr="0001512C">
        <w:rPr>
          <w:rFonts w:ascii="Century Gothic" w:eastAsia="Times New Roman" w:hAnsi="Century Gothic" w:cs="Times New Roman"/>
          <w:sz w:val="18"/>
          <w:szCs w:val="20"/>
          <w:lang w:eastAsia="hu-HU"/>
        </w:rPr>
        <w:t>)</w:t>
      </w:r>
    </w:p>
    <w:p w14:paraId="16D3C6EF" w14:textId="77777777" w:rsidR="00A346FF" w:rsidRPr="0001512C" w:rsidRDefault="00A346FF" w:rsidP="0029189B">
      <w:pPr>
        <w:spacing w:after="120" w:line="240" w:lineRule="auto"/>
        <w:jc w:val="both"/>
        <w:rPr>
          <w:rFonts w:ascii="Century Gothic" w:eastAsia="Times New Roman" w:hAnsi="Century Gothic" w:cs="Times New Roman"/>
          <w:sz w:val="18"/>
          <w:szCs w:val="20"/>
          <w:lang w:eastAsia="hu-HU"/>
        </w:rPr>
      </w:pPr>
      <w:r w:rsidRPr="0001512C">
        <w:rPr>
          <w:rFonts w:ascii="Century Gothic" w:eastAsia="Times New Roman" w:hAnsi="Century Gothic" w:cs="Times New Roman"/>
          <w:b/>
          <w:sz w:val="18"/>
          <w:szCs w:val="20"/>
          <w:lang w:eastAsia="hu-HU"/>
        </w:rPr>
        <w:t xml:space="preserve">Adatvédelmi tisztviselő: </w:t>
      </w:r>
      <w:r w:rsidRPr="0001512C">
        <w:rPr>
          <w:rFonts w:ascii="Century Gothic" w:eastAsia="Times New Roman" w:hAnsi="Century Gothic" w:cs="Times New Roman"/>
          <w:sz w:val="18"/>
          <w:szCs w:val="20"/>
          <w:lang w:eastAsia="hu-HU"/>
        </w:rPr>
        <w:t>KOREND Kft. / Kozma Lívia (2800 Tatabánya, Mártírok útja 12. kozma.livia@korend.hu)</w:t>
      </w:r>
    </w:p>
    <w:p w14:paraId="443D92E8" w14:textId="439CB97B" w:rsidR="0029189B" w:rsidRPr="0001512C" w:rsidRDefault="0029189B" w:rsidP="0029189B">
      <w:pPr>
        <w:spacing w:after="0" w:line="240" w:lineRule="auto"/>
        <w:jc w:val="both"/>
        <w:rPr>
          <w:rFonts w:ascii="Century Gothic" w:hAnsi="Century Gothic" w:cs="Times New Roman"/>
          <w:sz w:val="18"/>
          <w:szCs w:val="20"/>
        </w:rPr>
      </w:pPr>
      <w:r w:rsidRPr="0001512C">
        <w:rPr>
          <w:rFonts w:ascii="Century Gothic" w:eastAsia="Times New Roman" w:hAnsi="Century Gothic" w:cs="Times New Roman"/>
          <w:b/>
          <w:sz w:val="18"/>
          <w:szCs w:val="20"/>
          <w:lang w:eastAsia="hu-HU"/>
        </w:rPr>
        <w:t>A kezelt adatok köre:</w:t>
      </w:r>
      <w:r w:rsidRPr="0001512C">
        <w:rPr>
          <w:rFonts w:ascii="Century Gothic" w:hAnsi="Century Gothic" w:cs="Times New Roman"/>
          <w:sz w:val="18"/>
          <w:szCs w:val="20"/>
        </w:rPr>
        <w:t xml:space="preserve"> az adatkezelés pontos céljától függően – különösen, de nem kizárólagosan – a következő adatok: </w:t>
      </w:r>
    </w:p>
    <w:p w14:paraId="093997CA" w14:textId="77777777" w:rsidR="00D34E0E" w:rsidRPr="0001512C" w:rsidRDefault="00D34E0E" w:rsidP="0029189B">
      <w:pPr>
        <w:spacing w:after="0" w:line="240" w:lineRule="auto"/>
        <w:jc w:val="both"/>
        <w:rPr>
          <w:rFonts w:ascii="Century Gothic" w:hAnsi="Century Gothic" w:cstheme="minorHAnsi"/>
          <w:sz w:val="18"/>
          <w:szCs w:val="20"/>
        </w:rPr>
      </w:pPr>
    </w:p>
    <w:tbl>
      <w:tblPr>
        <w:tblStyle w:val="Rcsostblzat"/>
        <w:tblW w:w="9639" w:type="dxa"/>
        <w:tblInd w:w="-5" w:type="dxa"/>
        <w:tblLayout w:type="fixed"/>
        <w:tblLook w:val="04A0" w:firstRow="1" w:lastRow="0" w:firstColumn="1" w:lastColumn="0" w:noHBand="0" w:noVBand="1"/>
      </w:tblPr>
      <w:tblGrid>
        <w:gridCol w:w="1701"/>
        <w:gridCol w:w="5529"/>
        <w:gridCol w:w="2409"/>
      </w:tblGrid>
      <w:tr w:rsidR="0049440A" w:rsidRPr="0001512C" w14:paraId="0F924AE0" w14:textId="77777777" w:rsidTr="00E019FB">
        <w:tc>
          <w:tcPr>
            <w:tcW w:w="1701" w:type="dxa"/>
          </w:tcPr>
          <w:p w14:paraId="0180DB21" w14:textId="77777777" w:rsidR="0049440A" w:rsidRPr="0001512C" w:rsidRDefault="0049440A" w:rsidP="009549C7">
            <w:pPr>
              <w:rPr>
                <w:rFonts w:ascii="Century Gothic" w:hAnsi="Century Gothic" w:cs="Times New Roman"/>
                <w:b/>
                <w:sz w:val="16"/>
                <w:szCs w:val="16"/>
              </w:rPr>
            </w:pPr>
            <w:r w:rsidRPr="0001512C">
              <w:rPr>
                <w:rFonts w:ascii="Century Gothic" w:hAnsi="Century Gothic" w:cs="Times New Roman"/>
                <w:b/>
                <w:sz w:val="16"/>
                <w:szCs w:val="16"/>
              </w:rPr>
              <w:t>Adatkezelés célja</w:t>
            </w:r>
          </w:p>
        </w:tc>
        <w:tc>
          <w:tcPr>
            <w:tcW w:w="5529" w:type="dxa"/>
          </w:tcPr>
          <w:p w14:paraId="4763440D" w14:textId="77777777" w:rsidR="0049440A" w:rsidRPr="0001512C" w:rsidRDefault="0049440A">
            <w:pPr>
              <w:rPr>
                <w:rFonts w:ascii="Century Gothic" w:hAnsi="Century Gothic" w:cs="Times New Roman"/>
                <w:b/>
                <w:sz w:val="16"/>
                <w:szCs w:val="16"/>
              </w:rPr>
            </w:pPr>
            <w:r w:rsidRPr="0001512C">
              <w:rPr>
                <w:rFonts w:ascii="Century Gothic" w:hAnsi="Century Gothic" w:cs="Times New Roman"/>
                <w:b/>
                <w:sz w:val="16"/>
                <w:szCs w:val="16"/>
              </w:rPr>
              <w:t>Kezelt személyes adatok köre</w:t>
            </w:r>
          </w:p>
        </w:tc>
        <w:tc>
          <w:tcPr>
            <w:tcW w:w="2409" w:type="dxa"/>
          </w:tcPr>
          <w:p w14:paraId="3173AE08" w14:textId="77777777" w:rsidR="0049440A" w:rsidRPr="0001512C" w:rsidRDefault="0049440A">
            <w:pPr>
              <w:rPr>
                <w:rFonts w:ascii="Century Gothic" w:hAnsi="Century Gothic" w:cs="Times New Roman"/>
                <w:b/>
                <w:sz w:val="16"/>
                <w:szCs w:val="16"/>
              </w:rPr>
            </w:pPr>
            <w:r w:rsidRPr="0001512C">
              <w:rPr>
                <w:rFonts w:ascii="Century Gothic" w:hAnsi="Century Gothic" w:cs="Times New Roman"/>
                <w:b/>
                <w:sz w:val="16"/>
                <w:szCs w:val="16"/>
              </w:rPr>
              <w:t>Adatkezelés jogalapja</w:t>
            </w:r>
          </w:p>
        </w:tc>
      </w:tr>
      <w:tr w:rsidR="000C3574" w:rsidRPr="0001512C" w14:paraId="2D7ED0D9" w14:textId="77777777" w:rsidTr="00E019FB">
        <w:trPr>
          <w:trHeight w:val="654"/>
        </w:trPr>
        <w:tc>
          <w:tcPr>
            <w:tcW w:w="1701" w:type="dxa"/>
            <w:vMerge w:val="restart"/>
            <w:vAlign w:val="center"/>
          </w:tcPr>
          <w:p w14:paraId="7A4F36BB" w14:textId="55E7E749" w:rsidR="000C3574" w:rsidRPr="0001512C" w:rsidRDefault="000C3574">
            <w:pPr>
              <w:rPr>
                <w:rFonts w:ascii="Century Gothic" w:hAnsi="Century Gothic" w:cs="Times New Roman"/>
                <w:sz w:val="16"/>
                <w:szCs w:val="16"/>
              </w:rPr>
            </w:pPr>
            <w:r w:rsidRPr="0001512C">
              <w:rPr>
                <w:rFonts w:ascii="Century Gothic" w:hAnsi="Century Gothic" w:cs="Times New Roman"/>
                <w:sz w:val="16"/>
                <w:szCs w:val="16"/>
              </w:rPr>
              <w:t>A pályázat benyújtása és elbírálása</w:t>
            </w:r>
          </w:p>
        </w:tc>
        <w:tc>
          <w:tcPr>
            <w:tcW w:w="5529" w:type="dxa"/>
            <w:vAlign w:val="center"/>
          </w:tcPr>
          <w:p w14:paraId="5E9EB102" w14:textId="4B6B64A0" w:rsidR="000C3574" w:rsidRPr="0001512C" w:rsidRDefault="000C3574" w:rsidP="00EE49AB">
            <w:pPr>
              <w:rPr>
                <w:rFonts w:ascii="Century Gothic" w:hAnsi="Century Gothic" w:cs="Times New Roman"/>
                <w:sz w:val="16"/>
                <w:szCs w:val="16"/>
              </w:rPr>
            </w:pPr>
            <w:r w:rsidRPr="00EE49AB">
              <w:rPr>
                <w:rFonts w:ascii="Century Gothic" w:hAnsi="Century Gothic" w:cs="Times New Roman"/>
                <w:sz w:val="16"/>
                <w:szCs w:val="16"/>
              </w:rPr>
              <w:t>név, születési név, születési</w:t>
            </w:r>
            <w:r>
              <w:rPr>
                <w:rFonts w:ascii="Century Gothic" w:hAnsi="Century Gothic" w:cs="Times New Roman"/>
                <w:sz w:val="16"/>
                <w:szCs w:val="16"/>
              </w:rPr>
              <w:t xml:space="preserve"> hely és</w:t>
            </w:r>
            <w:r w:rsidRPr="00EE49AB">
              <w:rPr>
                <w:rFonts w:ascii="Century Gothic" w:hAnsi="Century Gothic" w:cs="Times New Roman"/>
                <w:sz w:val="16"/>
                <w:szCs w:val="16"/>
              </w:rPr>
              <w:t xml:space="preserve"> idő, anyja neve, lakcím, tartózkodási hely</w:t>
            </w:r>
            <w:r>
              <w:rPr>
                <w:rFonts w:ascii="Century Gothic" w:hAnsi="Century Gothic" w:cs="Times New Roman"/>
                <w:sz w:val="16"/>
                <w:szCs w:val="16"/>
              </w:rPr>
              <w:t xml:space="preserve">, </w:t>
            </w:r>
            <w:r w:rsidRPr="00EE49AB">
              <w:rPr>
                <w:rFonts w:ascii="Century Gothic" w:hAnsi="Century Gothic" w:cs="Times New Roman"/>
                <w:sz w:val="16"/>
                <w:szCs w:val="16"/>
              </w:rPr>
              <w:t>a</w:t>
            </w:r>
            <w:r>
              <w:rPr>
                <w:rFonts w:ascii="Century Gothic" w:hAnsi="Century Gothic" w:cs="Times New Roman"/>
                <w:sz w:val="16"/>
                <w:szCs w:val="16"/>
              </w:rPr>
              <w:t>dóazonosító jel, bankszámlaszám</w:t>
            </w:r>
          </w:p>
        </w:tc>
        <w:tc>
          <w:tcPr>
            <w:tcW w:w="2409" w:type="dxa"/>
            <w:vMerge w:val="restart"/>
            <w:vAlign w:val="center"/>
          </w:tcPr>
          <w:p w14:paraId="4ED1C304" w14:textId="5122FE76" w:rsidR="000C3574" w:rsidRPr="0001512C" w:rsidRDefault="000C3574" w:rsidP="000C3574">
            <w:pPr>
              <w:rPr>
                <w:rFonts w:ascii="Century Gothic" w:hAnsi="Century Gothic" w:cs="Times New Roman"/>
                <w:sz w:val="16"/>
                <w:szCs w:val="16"/>
              </w:rPr>
            </w:pPr>
            <w:r w:rsidRPr="0001512C">
              <w:rPr>
                <w:rFonts w:ascii="Century Gothic" w:hAnsi="Century Gothic" w:cs="Times New Roman"/>
                <w:sz w:val="16"/>
                <w:szCs w:val="16"/>
              </w:rPr>
              <w:t>GDPR 6. cikk (1) e) pont</w:t>
            </w:r>
            <w:r>
              <w:rPr>
                <w:rFonts w:ascii="Century Gothic" w:hAnsi="Century Gothic" w:cs="Times New Roman"/>
                <w:sz w:val="16"/>
                <w:szCs w:val="16"/>
              </w:rPr>
              <w:t>ja alapján</w:t>
            </w:r>
            <w:r w:rsidRPr="0001512C">
              <w:rPr>
                <w:rFonts w:ascii="Century Gothic" w:hAnsi="Century Gothic" w:cs="Times New Roman"/>
                <w:sz w:val="16"/>
                <w:szCs w:val="16"/>
              </w:rPr>
              <w:t xml:space="preserve"> az Adatkezelő köz</w:t>
            </w:r>
            <w:r>
              <w:rPr>
                <w:rFonts w:ascii="Century Gothic" w:hAnsi="Century Gothic" w:cs="Times New Roman"/>
                <w:sz w:val="16"/>
                <w:szCs w:val="16"/>
              </w:rPr>
              <w:t>f</w:t>
            </w:r>
            <w:r w:rsidRPr="0001512C">
              <w:rPr>
                <w:rFonts w:ascii="Century Gothic" w:hAnsi="Century Gothic" w:cs="Times New Roman"/>
                <w:sz w:val="16"/>
                <w:szCs w:val="16"/>
              </w:rPr>
              <w:t xml:space="preserve">eladatának </w:t>
            </w:r>
            <w:r>
              <w:rPr>
                <w:rFonts w:ascii="Century Gothic" w:hAnsi="Century Gothic" w:cs="Times New Roman"/>
                <w:sz w:val="16"/>
                <w:szCs w:val="16"/>
              </w:rPr>
              <w:t>ellátásához</w:t>
            </w:r>
            <w:r w:rsidRPr="0001512C">
              <w:rPr>
                <w:rFonts w:ascii="Century Gothic" w:hAnsi="Century Gothic" w:cs="Times New Roman"/>
                <w:sz w:val="16"/>
                <w:szCs w:val="16"/>
              </w:rPr>
              <w:t xml:space="preserve"> szükséges</w:t>
            </w:r>
          </w:p>
        </w:tc>
      </w:tr>
      <w:tr w:rsidR="000C3574" w:rsidRPr="0001512C" w14:paraId="2F8E55C8" w14:textId="77777777" w:rsidTr="00E019FB">
        <w:trPr>
          <w:trHeight w:val="494"/>
        </w:trPr>
        <w:tc>
          <w:tcPr>
            <w:tcW w:w="1701" w:type="dxa"/>
            <w:vMerge/>
            <w:vAlign w:val="center"/>
          </w:tcPr>
          <w:p w14:paraId="4AE9D40D" w14:textId="77777777" w:rsidR="000C3574" w:rsidRPr="0001512C" w:rsidRDefault="000C3574">
            <w:pPr>
              <w:rPr>
                <w:rFonts w:ascii="Century Gothic" w:hAnsi="Century Gothic" w:cs="Times New Roman"/>
                <w:sz w:val="16"/>
                <w:szCs w:val="16"/>
              </w:rPr>
            </w:pPr>
          </w:p>
        </w:tc>
        <w:tc>
          <w:tcPr>
            <w:tcW w:w="5529" w:type="dxa"/>
            <w:vAlign w:val="center"/>
          </w:tcPr>
          <w:p w14:paraId="0778D36A" w14:textId="6F8D9C83" w:rsidR="000C3574" w:rsidRDefault="000C3574" w:rsidP="00EE49AB">
            <w:pPr>
              <w:rPr>
                <w:rFonts w:ascii="Century Gothic" w:hAnsi="Century Gothic" w:cs="Times New Roman"/>
                <w:sz w:val="16"/>
                <w:szCs w:val="16"/>
              </w:rPr>
            </w:pPr>
            <w:r>
              <w:rPr>
                <w:rFonts w:ascii="Century Gothic" w:hAnsi="Century Gothic" w:cs="Times New Roman"/>
                <w:sz w:val="16"/>
                <w:szCs w:val="16"/>
              </w:rPr>
              <w:t xml:space="preserve">Oktatási adatok: Intézmény, </w:t>
            </w:r>
            <w:proofErr w:type="gramStart"/>
            <w:r>
              <w:rPr>
                <w:rFonts w:ascii="Century Gothic" w:hAnsi="Century Gothic" w:cs="Times New Roman"/>
                <w:sz w:val="16"/>
                <w:szCs w:val="16"/>
              </w:rPr>
              <w:t>kar,  szak</w:t>
            </w:r>
            <w:proofErr w:type="gramEnd"/>
            <w:r>
              <w:rPr>
                <w:rFonts w:ascii="Century Gothic" w:hAnsi="Century Gothic" w:cs="Times New Roman"/>
                <w:sz w:val="16"/>
                <w:szCs w:val="16"/>
              </w:rPr>
              <w:t xml:space="preserve">/szakpár, képzési szint, munkarend, finanszírozási forma, </w:t>
            </w:r>
            <w:proofErr w:type="spellStart"/>
            <w:r>
              <w:rPr>
                <w:rFonts w:ascii="Century Gothic" w:hAnsi="Century Gothic" w:cs="Times New Roman"/>
                <w:sz w:val="16"/>
                <w:szCs w:val="16"/>
              </w:rPr>
              <w:t>Neptun</w:t>
            </w:r>
            <w:proofErr w:type="spellEnd"/>
            <w:r>
              <w:rPr>
                <w:rFonts w:ascii="Century Gothic" w:hAnsi="Century Gothic" w:cs="Times New Roman"/>
                <w:sz w:val="16"/>
                <w:szCs w:val="16"/>
              </w:rPr>
              <w:t xml:space="preserve"> és ETR azonosító</w:t>
            </w:r>
          </w:p>
        </w:tc>
        <w:tc>
          <w:tcPr>
            <w:tcW w:w="2409" w:type="dxa"/>
            <w:vMerge/>
            <w:vAlign w:val="center"/>
          </w:tcPr>
          <w:p w14:paraId="41533112" w14:textId="77777777" w:rsidR="000C3574" w:rsidRPr="0001512C" w:rsidRDefault="000C3574" w:rsidP="00934A46">
            <w:pPr>
              <w:rPr>
                <w:rFonts w:ascii="Century Gothic" w:hAnsi="Century Gothic" w:cs="Times New Roman"/>
                <w:sz w:val="16"/>
                <w:szCs w:val="16"/>
              </w:rPr>
            </w:pPr>
          </w:p>
        </w:tc>
      </w:tr>
      <w:tr w:rsidR="000C3574" w:rsidRPr="0001512C" w14:paraId="2A1165E6" w14:textId="77777777" w:rsidTr="00E019FB">
        <w:trPr>
          <w:trHeight w:val="463"/>
        </w:trPr>
        <w:tc>
          <w:tcPr>
            <w:tcW w:w="1701" w:type="dxa"/>
            <w:vMerge/>
            <w:vAlign w:val="center"/>
          </w:tcPr>
          <w:p w14:paraId="7A3AD0E7" w14:textId="77777777" w:rsidR="000C3574" w:rsidRPr="0001512C" w:rsidRDefault="000C3574">
            <w:pPr>
              <w:rPr>
                <w:rFonts w:ascii="Century Gothic" w:hAnsi="Century Gothic" w:cs="Times New Roman"/>
                <w:sz w:val="16"/>
                <w:szCs w:val="16"/>
              </w:rPr>
            </w:pPr>
          </w:p>
        </w:tc>
        <w:tc>
          <w:tcPr>
            <w:tcW w:w="5529" w:type="dxa"/>
            <w:vAlign w:val="center"/>
          </w:tcPr>
          <w:p w14:paraId="3D6D310B" w14:textId="4BA0513F" w:rsidR="000C3574" w:rsidRPr="00EE49AB" w:rsidRDefault="000C3574" w:rsidP="00376666">
            <w:pPr>
              <w:rPr>
                <w:rFonts w:ascii="Century Gothic" w:hAnsi="Century Gothic" w:cs="Times New Roman"/>
                <w:sz w:val="16"/>
                <w:szCs w:val="16"/>
              </w:rPr>
            </w:pPr>
            <w:r>
              <w:rPr>
                <w:rFonts w:ascii="Century Gothic" w:hAnsi="Century Gothic" w:cs="Times New Roman"/>
                <w:sz w:val="16"/>
                <w:szCs w:val="16"/>
              </w:rPr>
              <w:t>Kapcsolattartási adatok: e-mail cím, telefonszám</w:t>
            </w:r>
          </w:p>
        </w:tc>
        <w:tc>
          <w:tcPr>
            <w:tcW w:w="2409" w:type="dxa"/>
            <w:vMerge/>
            <w:vAlign w:val="center"/>
          </w:tcPr>
          <w:p w14:paraId="7C7B87B0" w14:textId="77777777" w:rsidR="000C3574" w:rsidRPr="0001512C" w:rsidRDefault="000C3574" w:rsidP="00934A46">
            <w:pPr>
              <w:rPr>
                <w:rFonts w:ascii="Century Gothic" w:hAnsi="Century Gothic" w:cs="Times New Roman"/>
                <w:sz w:val="16"/>
                <w:szCs w:val="16"/>
              </w:rPr>
            </w:pPr>
          </w:p>
        </w:tc>
      </w:tr>
      <w:tr w:rsidR="000C3574" w:rsidRPr="0001512C" w14:paraId="4B4D2140" w14:textId="77777777" w:rsidTr="00E019FB">
        <w:trPr>
          <w:trHeight w:val="720"/>
        </w:trPr>
        <w:tc>
          <w:tcPr>
            <w:tcW w:w="1701" w:type="dxa"/>
            <w:vMerge/>
            <w:vAlign w:val="center"/>
          </w:tcPr>
          <w:p w14:paraId="787EDEE0" w14:textId="77777777" w:rsidR="000C3574" w:rsidRPr="0001512C" w:rsidRDefault="000C3574">
            <w:pPr>
              <w:rPr>
                <w:rFonts w:ascii="Century Gothic" w:hAnsi="Century Gothic" w:cs="Times New Roman"/>
                <w:sz w:val="16"/>
                <w:szCs w:val="16"/>
              </w:rPr>
            </w:pPr>
          </w:p>
        </w:tc>
        <w:tc>
          <w:tcPr>
            <w:tcW w:w="5529" w:type="dxa"/>
            <w:vAlign w:val="center"/>
          </w:tcPr>
          <w:p w14:paraId="6784278B" w14:textId="01E0D6E2" w:rsidR="000C3574" w:rsidRDefault="000C3574" w:rsidP="00EE49AB">
            <w:pPr>
              <w:rPr>
                <w:rFonts w:ascii="Century Gothic" w:hAnsi="Century Gothic" w:cs="Times New Roman"/>
                <w:sz w:val="16"/>
                <w:szCs w:val="16"/>
              </w:rPr>
            </w:pPr>
            <w:r>
              <w:rPr>
                <w:rFonts w:ascii="Century Gothic" w:hAnsi="Century Gothic" w:cs="Times New Roman"/>
                <w:sz w:val="16"/>
                <w:szCs w:val="16"/>
              </w:rPr>
              <w:t>A</w:t>
            </w:r>
            <w:r w:rsidRPr="00EE49AB">
              <w:rPr>
                <w:rFonts w:ascii="Century Gothic" w:hAnsi="Century Gothic" w:cs="Times New Roman"/>
                <w:sz w:val="16"/>
                <w:szCs w:val="16"/>
              </w:rPr>
              <w:t xml:space="preserve"> pályázati felhívás által előírt</w:t>
            </w:r>
            <w:r>
              <w:rPr>
                <w:rFonts w:ascii="Century Gothic" w:hAnsi="Century Gothic" w:cs="Times New Roman"/>
                <w:sz w:val="16"/>
                <w:szCs w:val="16"/>
              </w:rPr>
              <w:t xml:space="preserve"> - a szociális rászorultság vizsgálatához szükséges -</w:t>
            </w:r>
            <w:r w:rsidRPr="00EE49AB">
              <w:rPr>
                <w:rFonts w:ascii="Century Gothic" w:hAnsi="Century Gothic" w:cs="Times New Roman"/>
                <w:sz w:val="16"/>
                <w:szCs w:val="16"/>
              </w:rPr>
              <w:t xml:space="preserve"> a támogatás igénylője által csatolt dokumentumokban szereplő </w:t>
            </w:r>
            <w:r>
              <w:rPr>
                <w:rFonts w:ascii="Century Gothic" w:hAnsi="Century Gothic" w:cs="Times New Roman"/>
                <w:sz w:val="16"/>
                <w:szCs w:val="16"/>
              </w:rPr>
              <w:t>különleges és érzékeny adatok</w:t>
            </w:r>
            <w:r w:rsidRPr="00EE49AB">
              <w:rPr>
                <w:rFonts w:ascii="Century Gothic" w:hAnsi="Century Gothic" w:cs="Times New Roman"/>
                <w:sz w:val="16"/>
                <w:szCs w:val="16"/>
              </w:rPr>
              <w:t>adatok</w:t>
            </w:r>
            <w:r>
              <w:rPr>
                <w:rFonts w:ascii="Century Gothic" w:hAnsi="Century Gothic" w:cs="Times New Roman"/>
                <w:sz w:val="16"/>
                <w:szCs w:val="16"/>
              </w:rPr>
              <w:t xml:space="preserve">: </w:t>
            </w:r>
          </w:p>
          <w:p w14:paraId="6E00FFB2" w14:textId="4F7DDDF2" w:rsidR="000C3574" w:rsidRDefault="000C3574" w:rsidP="00EE49AB">
            <w:pPr>
              <w:pStyle w:val="Listaszerbekezds"/>
              <w:numPr>
                <w:ilvl w:val="0"/>
                <w:numId w:val="3"/>
              </w:numPr>
              <w:ind w:left="169" w:hanging="218"/>
              <w:rPr>
                <w:rFonts w:ascii="Century Gothic" w:hAnsi="Century Gothic"/>
                <w:sz w:val="16"/>
                <w:szCs w:val="16"/>
              </w:rPr>
            </w:pPr>
            <w:r>
              <w:rPr>
                <w:rFonts w:ascii="Century Gothic" w:hAnsi="Century Gothic"/>
                <w:sz w:val="16"/>
                <w:szCs w:val="16"/>
              </w:rPr>
              <w:t>a pályázóval egy háztartásban élők neve, anyja neve, születési helye és ideje, rokoni kapcsolat, jövedelmi adatok,</w:t>
            </w:r>
          </w:p>
          <w:p w14:paraId="6389F5F5" w14:textId="6059BEFE" w:rsidR="000C3574" w:rsidRDefault="000C3574" w:rsidP="00EE49AB">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 xml:space="preserve">a háztartásban az egy főre jutó havi </w:t>
            </w:r>
            <w:proofErr w:type="spellStart"/>
            <w:r w:rsidRPr="00EE49AB">
              <w:rPr>
                <w:rFonts w:ascii="Century Gothic" w:hAnsi="Century Gothic"/>
                <w:sz w:val="16"/>
                <w:szCs w:val="16"/>
              </w:rPr>
              <w:t>netto</w:t>
            </w:r>
            <w:proofErr w:type="spellEnd"/>
            <w:r w:rsidRPr="00EE49AB">
              <w:rPr>
                <w:rFonts w:ascii="Century Gothic" w:hAnsi="Century Gothic"/>
                <w:sz w:val="16"/>
                <w:szCs w:val="16"/>
              </w:rPr>
              <w:t xml:space="preserve"> jövedelem,</w:t>
            </w:r>
          </w:p>
          <w:p w14:paraId="3EADAF37" w14:textId="71CB26B8" w:rsidR="000C3574" w:rsidRDefault="000C3574" w:rsidP="001332E3">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árva vagy félárva,</w:t>
            </w:r>
          </w:p>
          <w:p w14:paraId="19994B78" w14:textId="57892546" w:rsidR="000C3574" w:rsidRPr="00EE49AB" w:rsidRDefault="000C3574" w:rsidP="001332E3">
            <w:pPr>
              <w:pStyle w:val="Listaszerbekezds"/>
              <w:numPr>
                <w:ilvl w:val="0"/>
                <w:numId w:val="3"/>
              </w:numPr>
              <w:ind w:left="169" w:hanging="218"/>
              <w:rPr>
                <w:rFonts w:ascii="Century Gothic" w:hAnsi="Century Gothic"/>
                <w:sz w:val="16"/>
                <w:szCs w:val="16"/>
              </w:rPr>
            </w:pPr>
            <w:r>
              <w:rPr>
                <w:rFonts w:ascii="Century Gothic" w:hAnsi="Century Gothic"/>
                <w:sz w:val="16"/>
                <w:szCs w:val="16"/>
              </w:rPr>
              <w:t xml:space="preserve">házas, </w:t>
            </w:r>
          </w:p>
          <w:p w14:paraId="4CCF8F02" w14:textId="0438A1DD" w:rsidR="000C3574" w:rsidRDefault="000C3574" w:rsidP="001332E3">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családb</w:t>
            </w:r>
            <w:r>
              <w:rPr>
                <w:rFonts w:ascii="Century Gothic" w:hAnsi="Century Gothic"/>
                <w:sz w:val="16"/>
                <w:szCs w:val="16"/>
              </w:rPr>
              <w:t>an lévő eltartottak száma, neve, születési helye és ideje</w:t>
            </w:r>
          </w:p>
          <w:p w14:paraId="14C2AC9C" w14:textId="5DF0E8F0" w:rsidR="000C3574" w:rsidRPr="00EE49AB" w:rsidRDefault="000C3574" w:rsidP="001332E3">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három vagy annál több,</w:t>
            </w:r>
            <w:r>
              <w:rPr>
                <w:rFonts w:ascii="Century Gothic" w:hAnsi="Century Gothic"/>
                <w:sz w:val="16"/>
                <w:szCs w:val="16"/>
              </w:rPr>
              <w:t xml:space="preserve"> </w:t>
            </w:r>
            <w:r w:rsidRPr="00EE49AB">
              <w:rPr>
                <w:rFonts w:ascii="Century Gothic" w:hAnsi="Century Gothic"/>
                <w:sz w:val="16"/>
                <w:szCs w:val="16"/>
              </w:rPr>
              <w:t>gyermeket nevel,</w:t>
            </w:r>
            <w:r>
              <w:rPr>
                <w:rFonts w:ascii="Century Gothic" w:hAnsi="Century Gothic"/>
                <w:sz w:val="16"/>
                <w:szCs w:val="16"/>
              </w:rPr>
              <w:t xml:space="preserve"> 18 év alatti tanulói jogviszonnyal nem rendelkező személy születési anyakönyvi kivonatán szereplő adatok,</w:t>
            </w:r>
          </w:p>
          <w:p w14:paraId="0B64A44F" w14:textId="24223824" w:rsidR="000C3574" w:rsidRPr="00EE49AB" w:rsidRDefault="000C3574" w:rsidP="001332E3">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egyedül neveli gyermekét,</w:t>
            </w:r>
          </w:p>
          <w:p w14:paraId="3AA4E185" w14:textId="77777777" w:rsidR="000C3574" w:rsidRPr="00EE49AB" w:rsidRDefault="000C3574" w:rsidP="000C3574">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eltartó/szülő munkanélküli, vagy öregségi nyugdíjban részesül,</w:t>
            </w:r>
          </w:p>
          <w:p w14:paraId="36392BAA" w14:textId="0D677CA8" w:rsidR="000C3574" w:rsidRPr="000C3574" w:rsidRDefault="000C3574" w:rsidP="000C3574">
            <w:pPr>
              <w:pStyle w:val="Listaszerbekezds"/>
              <w:numPr>
                <w:ilvl w:val="0"/>
                <w:numId w:val="3"/>
              </w:numPr>
              <w:ind w:left="169" w:hanging="218"/>
              <w:rPr>
                <w:rFonts w:ascii="Century Gothic" w:hAnsi="Century Gothic"/>
                <w:sz w:val="16"/>
                <w:szCs w:val="16"/>
              </w:rPr>
            </w:pPr>
            <w:r>
              <w:rPr>
                <w:rFonts w:ascii="Century Gothic" w:hAnsi="Century Gothic"/>
                <w:sz w:val="16"/>
                <w:szCs w:val="16"/>
              </w:rPr>
              <w:t xml:space="preserve">NAV jövedelemigazolás, éves nyugdíjértesítő, munkáltatói igazolás </w:t>
            </w:r>
          </w:p>
        </w:tc>
        <w:tc>
          <w:tcPr>
            <w:tcW w:w="2409" w:type="dxa"/>
            <w:vMerge/>
            <w:vAlign w:val="center"/>
          </w:tcPr>
          <w:p w14:paraId="0479AF77" w14:textId="77777777" w:rsidR="000C3574" w:rsidRPr="0001512C" w:rsidRDefault="000C3574" w:rsidP="00934A46">
            <w:pPr>
              <w:rPr>
                <w:rFonts w:ascii="Century Gothic" w:hAnsi="Century Gothic" w:cs="Times New Roman"/>
                <w:sz w:val="16"/>
                <w:szCs w:val="16"/>
              </w:rPr>
            </w:pPr>
          </w:p>
        </w:tc>
      </w:tr>
      <w:tr w:rsidR="000C3574" w:rsidRPr="0001512C" w14:paraId="05FD1978" w14:textId="77777777" w:rsidTr="00E019FB">
        <w:tc>
          <w:tcPr>
            <w:tcW w:w="1701" w:type="dxa"/>
            <w:vMerge/>
            <w:vAlign w:val="center"/>
          </w:tcPr>
          <w:p w14:paraId="53157B5B" w14:textId="77777777" w:rsidR="000C3574" w:rsidRPr="0001512C" w:rsidRDefault="000C3574" w:rsidP="00242183">
            <w:pPr>
              <w:rPr>
                <w:rFonts w:ascii="Century Gothic" w:hAnsi="Century Gothic" w:cs="Times New Roman"/>
                <w:sz w:val="16"/>
                <w:szCs w:val="16"/>
              </w:rPr>
            </w:pPr>
          </w:p>
        </w:tc>
        <w:tc>
          <w:tcPr>
            <w:tcW w:w="5529" w:type="dxa"/>
            <w:vAlign w:val="center"/>
          </w:tcPr>
          <w:p w14:paraId="5D3AEC49" w14:textId="3E7768D6" w:rsidR="000C3574" w:rsidRPr="000C3574" w:rsidRDefault="000C3574" w:rsidP="000C3574">
            <w:pPr>
              <w:rPr>
                <w:rFonts w:ascii="Century Gothic" w:hAnsi="Century Gothic"/>
                <w:sz w:val="16"/>
                <w:szCs w:val="16"/>
              </w:rPr>
            </w:pPr>
            <w:r>
              <w:rPr>
                <w:rFonts w:ascii="Century Gothic" w:hAnsi="Century Gothic"/>
                <w:sz w:val="16"/>
                <w:szCs w:val="16"/>
              </w:rPr>
              <w:t>Különleges egészségügyi személyes adatok:</w:t>
            </w:r>
          </w:p>
          <w:p w14:paraId="4B9A0B01" w14:textId="315677B3" w:rsidR="000C3574" w:rsidRDefault="000C3574" w:rsidP="000C3574">
            <w:pPr>
              <w:pStyle w:val="Listaszerbekezds"/>
              <w:numPr>
                <w:ilvl w:val="0"/>
                <w:numId w:val="3"/>
              </w:numPr>
              <w:ind w:left="169" w:hanging="218"/>
              <w:rPr>
                <w:rFonts w:ascii="Century Gothic" w:hAnsi="Century Gothic"/>
                <w:sz w:val="16"/>
                <w:szCs w:val="16"/>
              </w:rPr>
            </w:pPr>
            <w:r>
              <w:rPr>
                <w:rFonts w:ascii="Century Gothic" w:hAnsi="Century Gothic"/>
                <w:sz w:val="16"/>
                <w:szCs w:val="16"/>
              </w:rPr>
              <w:t>esetleges fogyatékosság ténye, mértéke</w:t>
            </w:r>
          </w:p>
          <w:p w14:paraId="7A2A3BB4" w14:textId="6A4AEA2D" w:rsidR="000C3574" w:rsidRPr="000C3574" w:rsidRDefault="000C3574" w:rsidP="000749C1">
            <w:pPr>
              <w:pStyle w:val="Listaszerbekezds"/>
              <w:numPr>
                <w:ilvl w:val="0"/>
                <w:numId w:val="3"/>
              </w:numPr>
              <w:ind w:left="169" w:hanging="218"/>
              <w:rPr>
                <w:rFonts w:ascii="Century Gothic" w:hAnsi="Century Gothic"/>
                <w:sz w:val="16"/>
                <w:szCs w:val="16"/>
              </w:rPr>
            </w:pPr>
            <w:r w:rsidRPr="00EE49AB">
              <w:rPr>
                <w:rFonts w:ascii="Century Gothic" w:hAnsi="Century Gothic"/>
                <w:sz w:val="16"/>
                <w:szCs w:val="16"/>
              </w:rPr>
              <w:t>valamely tartós betegségben szenved, rokkant vagy a családban folyamatos ellátást</w:t>
            </w:r>
            <w:r>
              <w:rPr>
                <w:rFonts w:ascii="Century Gothic" w:hAnsi="Century Gothic"/>
                <w:sz w:val="16"/>
                <w:szCs w:val="16"/>
              </w:rPr>
              <w:t xml:space="preserve"> igénylő beteg vagy rokkant van.</w:t>
            </w:r>
          </w:p>
        </w:tc>
        <w:tc>
          <w:tcPr>
            <w:tcW w:w="2409" w:type="dxa"/>
            <w:vAlign w:val="center"/>
          </w:tcPr>
          <w:p w14:paraId="41416CF0" w14:textId="5EB658A5" w:rsidR="000C3574" w:rsidRPr="000C3574" w:rsidRDefault="000C3574" w:rsidP="000C3574">
            <w:pPr>
              <w:rPr>
                <w:rFonts w:ascii="Century Gothic" w:hAnsi="Century Gothic" w:cs="Times New Roman"/>
                <w:sz w:val="16"/>
                <w:szCs w:val="16"/>
              </w:rPr>
            </w:pPr>
            <w:r w:rsidRPr="000C3574">
              <w:rPr>
                <w:rFonts w:ascii="Century Gothic" w:hAnsi="Century Gothic"/>
                <w:sz w:val="16"/>
              </w:rPr>
              <w:t>A GDPR 9. cikk (2) bekezdésének b) pontja alapján az adatkezelőre vonatkozó szociális biztonságot és szociális védelmet szabályozó jogi előírásokból fakadó kötelezettségei teljesítése és konkrét jogai gyakorlása érdekében szükséges, valamint a GDPR 6. cikk (1) bekezdésének e) pontja alapján közfeladatának ellátásához szükséges.</w:t>
            </w:r>
          </w:p>
        </w:tc>
      </w:tr>
      <w:tr w:rsidR="00242183" w:rsidRPr="0001512C" w14:paraId="347B0DFE" w14:textId="77777777" w:rsidTr="00E019FB">
        <w:tc>
          <w:tcPr>
            <w:tcW w:w="1701" w:type="dxa"/>
            <w:vAlign w:val="center"/>
          </w:tcPr>
          <w:p w14:paraId="751ED5A4" w14:textId="4317D4C7" w:rsidR="00242183" w:rsidRPr="0001512C" w:rsidRDefault="00242183" w:rsidP="00242183">
            <w:pPr>
              <w:rPr>
                <w:rFonts w:ascii="Century Gothic" w:hAnsi="Century Gothic" w:cs="Times New Roman"/>
                <w:sz w:val="16"/>
                <w:szCs w:val="16"/>
              </w:rPr>
            </w:pPr>
            <w:r w:rsidRPr="0001512C">
              <w:rPr>
                <w:rFonts w:ascii="Century Gothic" w:hAnsi="Century Gothic" w:cs="Times New Roman"/>
                <w:sz w:val="16"/>
                <w:szCs w:val="16"/>
              </w:rPr>
              <w:t>Pályázat</w:t>
            </w:r>
            <w:r>
              <w:rPr>
                <w:rFonts w:ascii="Century Gothic" w:hAnsi="Century Gothic" w:cs="Times New Roman"/>
                <w:sz w:val="16"/>
                <w:szCs w:val="16"/>
              </w:rPr>
              <w:t>i</w:t>
            </w:r>
            <w:r w:rsidRPr="0001512C">
              <w:rPr>
                <w:rFonts w:ascii="Century Gothic" w:hAnsi="Century Gothic" w:cs="Times New Roman"/>
                <w:sz w:val="16"/>
                <w:szCs w:val="16"/>
              </w:rPr>
              <w:t xml:space="preserve"> </w:t>
            </w:r>
            <w:r>
              <w:rPr>
                <w:rFonts w:ascii="Century Gothic" w:hAnsi="Century Gothic" w:cs="Times New Roman"/>
                <w:sz w:val="16"/>
                <w:szCs w:val="16"/>
              </w:rPr>
              <w:t>feltételek fennállásának ellenőrzése</w:t>
            </w:r>
          </w:p>
        </w:tc>
        <w:tc>
          <w:tcPr>
            <w:tcW w:w="5529" w:type="dxa"/>
            <w:vAlign w:val="center"/>
          </w:tcPr>
          <w:p w14:paraId="26EFA0FB" w14:textId="77777777" w:rsidR="00242183" w:rsidRDefault="00242183" w:rsidP="000749C1">
            <w:pPr>
              <w:rPr>
                <w:rFonts w:ascii="Century Gothic" w:hAnsi="Century Gothic" w:cs="Times New Roman"/>
                <w:sz w:val="16"/>
                <w:szCs w:val="16"/>
              </w:rPr>
            </w:pPr>
            <w:r>
              <w:rPr>
                <w:rFonts w:ascii="Century Gothic" w:hAnsi="Century Gothic" w:cs="Times New Roman"/>
                <w:sz w:val="16"/>
                <w:szCs w:val="16"/>
              </w:rPr>
              <w:t>Hallgatói jogviszony igazolása</w:t>
            </w:r>
          </w:p>
          <w:p w14:paraId="3AF6F95A" w14:textId="45327142" w:rsidR="00242183" w:rsidRPr="0001512C" w:rsidRDefault="00242183" w:rsidP="000749C1">
            <w:pPr>
              <w:rPr>
                <w:rFonts w:ascii="Century Gothic" w:hAnsi="Century Gothic" w:cs="Times New Roman"/>
                <w:sz w:val="16"/>
                <w:szCs w:val="16"/>
              </w:rPr>
            </w:pPr>
            <w:r>
              <w:rPr>
                <w:rFonts w:ascii="Century Gothic" w:hAnsi="Century Gothic" w:cs="Times New Roman"/>
                <w:sz w:val="16"/>
                <w:szCs w:val="16"/>
              </w:rPr>
              <w:t>Rászorultsági vizsgálatba bevont feltételek változása esetén annak igazolásában szereplő adatok</w:t>
            </w:r>
          </w:p>
        </w:tc>
        <w:tc>
          <w:tcPr>
            <w:tcW w:w="2409" w:type="dxa"/>
            <w:vAlign w:val="center"/>
          </w:tcPr>
          <w:p w14:paraId="56435FE0" w14:textId="079D1C61" w:rsidR="00242183" w:rsidRPr="0001512C" w:rsidRDefault="000C3574" w:rsidP="00242183">
            <w:pPr>
              <w:rPr>
                <w:rFonts w:ascii="Century Gothic" w:hAnsi="Century Gothic" w:cs="Times New Roman"/>
                <w:sz w:val="16"/>
                <w:szCs w:val="16"/>
              </w:rPr>
            </w:pPr>
            <w:r w:rsidRPr="0001512C">
              <w:rPr>
                <w:rFonts w:ascii="Century Gothic" w:hAnsi="Century Gothic" w:cs="Times New Roman"/>
                <w:sz w:val="16"/>
                <w:szCs w:val="16"/>
              </w:rPr>
              <w:t>GDPR 6. cikk (1) e) pont</w:t>
            </w:r>
            <w:r>
              <w:rPr>
                <w:rFonts w:ascii="Century Gothic" w:hAnsi="Century Gothic" w:cs="Times New Roman"/>
                <w:sz w:val="16"/>
                <w:szCs w:val="16"/>
              </w:rPr>
              <w:t>ja alapján</w:t>
            </w:r>
            <w:r w:rsidRPr="0001512C">
              <w:rPr>
                <w:rFonts w:ascii="Century Gothic" w:hAnsi="Century Gothic" w:cs="Times New Roman"/>
                <w:sz w:val="16"/>
                <w:szCs w:val="16"/>
              </w:rPr>
              <w:t xml:space="preserve"> az Adatkezelő köz</w:t>
            </w:r>
            <w:r>
              <w:rPr>
                <w:rFonts w:ascii="Century Gothic" w:hAnsi="Century Gothic" w:cs="Times New Roman"/>
                <w:sz w:val="16"/>
                <w:szCs w:val="16"/>
              </w:rPr>
              <w:t>f</w:t>
            </w:r>
            <w:r w:rsidRPr="0001512C">
              <w:rPr>
                <w:rFonts w:ascii="Century Gothic" w:hAnsi="Century Gothic" w:cs="Times New Roman"/>
                <w:sz w:val="16"/>
                <w:szCs w:val="16"/>
              </w:rPr>
              <w:t xml:space="preserve">eladatának </w:t>
            </w:r>
            <w:r>
              <w:rPr>
                <w:rFonts w:ascii="Century Gothic" w:hAnsi="Century Gothic" w:cs="Times New Roman"/>
                <w:sz w:val="16"/>
                <w:szCs w:val="16"/>
              </w:rPr>
              <w:t>ellátásához</w:t>
            </w:r>
            <w:r w:rsidRPr="0001512C">
              <w:rPr>
                <w:rFonts w:ascii="Century Gothic" w:hAnsi="Century Gothic" w:cs="Times New Roman"/>
                <w:sz w:val="16"/>
                <w:szCs w:val="16"/>
              </w:rPr>
              <w:t xml:space="preserve"> szükséges</w:t>
            </w:r>
          </w:p>
        </w:tc>
      </w:tr>
    </w:tbl>
    <w:p w14:paraId="3BDEE3DC" w14:textId="77777777" w:rsidR="00E019FB" w:rsidRDefault="00E019FB" w:rsidP="00E019FB">
      <w:pPr>
        <w:spacing w:after="120" w:line="240" w:lineRule="auto"/>
        <w:jc w:val="both"/>
        <w:rPr>
          <w:rFonts w:ascii="Century Gothic" w:eastAsia="Times New Roman" w:hAnsi="Century Gothic" w:cs="Times New Roman"/>
          <w:b/>
          <w:sz w:val="18"/>
          <w:szCs w:val="20"/>
          <w:lang w:eastAsia="hu-HU"/>
        </w:rPr>
      </w:pPr>
    </w:p>
    <w:p w14:paraId="2A399FD9" w14:textId="752C344A" w:rsidR="00E019FB" w:rsidRPr="0001512C" w:rsidRDefault="00E019FB" w:rsidP="00E019FB">
      <w:pPr>
        <w:spacing w:after="120" w:line="240" w:lineRule="auto"/>
        <w:jc w:val="both"/>
        <w:rPr>
          <w:rFonts w:ascii="Century Gothic" w:eastAsia="Times New Roman" w:hAnsi="Century Gothic" w:cs="Times New Roman"/>
          <w:sz w:val="18"/>
          <w:szCs w:val="20"/>
          <w:lang w:eastAsia="hu-HU"/>
        </w:rPr>
      </w:pPr>
      <w:r w:rsidRPr="0001512C">
        <w:rPr>
          <w:rFonts w:ascii="Century Gothic" w:eastAsia="Times New Roman" w:hAnsi="Century Gothic" w:cs="Times New Roman"/>
          <w:b/>
          <w:sz w:val="18"/>
          <w:szCs w:val="20"/>
          <w:lang w:eastAsia="hu-HU"/>
        </w:rPr>
        <w:lastRenderedPageBreak/>
        <w:t>Adatkezelésre jogosult személy</w:t>
      </w:r>
      <w:r w:rsidRPr="0001512C">
        <w:rPr>
          <w:rFonts w:ascii="Century Gothic" w:eastAsia="Times New Roman" w:hAnsi="Century Gothic" w:cs="Times New Roman"/>
          <w:sz w:val="18"/>
          <w:szCs w:val="20"/>
          <w:lang w:eastAsia="hu-HU"/>
        </w:rPr>
        <w:t xml:space="preserve">: az Adatkezelő által erre kijelölt alkalmazott. </w:t>
      </w:r>
    </w:p>
    <w:p w14:paraId="7FB61BF9" w14:textId="77777777" w:rsidR="00E019FB" w:rsidRPr="00B111EC" w:rsidRDefault="00E019FB" w:rsidP="00B111EC">
      <w:pPr>
        <w:spacing w:after="120" w:line="240" w:lineRule="auto"/>
        <w:jc w:val="both"/>
        <w:rPr>
          <w:rFonts w:ascii="Century Gothic" w:eastAsia="Times New Roman" w:hAnsi="Century Gothic" w:cs="Times New Roman"/>
          <w:sz w:val="18"/>
          <w:szCs w:val="20"/>
          <w:lang w:eastAsia="hu-HU"/>
        </w:rPr>
      </w:pPr>
      <w:r w:rsidRPr="00B111EC">
        <w:rPr>
          <w:rFonts w:ascii="Century Gothic" w:eastAsia="Times New Roman" w:hAnsi="Century Gothic" w:cs="Times New Roman"/>
          <w:b/>
          <w:sz w:val="18"/>
          <w:szCs w:val="20"/>
          <w:lang w:eastAsia="hu-HU"/>
        </w:rPr>
        <w:t>Adattovábbítás:</w:t>
      </w:r>
      <w:r w:rsidRPr="00B111EC">
        <w:rPr>
          <w:rFonts w:ascii="Century Gothic" w:eastAsia="Times New Roman" w:hAnsi="Century Gothic" w:cs="Times New Roman"/>
          <w:sz w:val="18"/>
          <w:szCs w:val="20"/>
          <w:lang w:eastAsia="hu-HU"/>
        </w:rPr>
        <w:t xml:space="preserve"> A személyes adatok továbbítása a pályázat lebonyolításához szükséges. Adattovábbítás címzettje: Emberi Erőforrás Támogatáskezelő (1085 Budapest, Gyulai Pál u. 13.) Ezen túlmenően az adatok hatósági megkeresés esetén továbbításra kerülhetnek hatóság, ill. egyéb szerv felé.</w:t>
      </w:r>
    </w:p>
    <w:p w14:paraId="3340DD65" w14:textId="20B09E11" w:rsidR="00E019FB" w:rsidRPr="00B111EC" w:rsidRDefault="00E019FB" w:rsidP="00B111EC">
      <w:pPr>
        <w:spacing w:after="120" w:line="240" w:lineRule="auto"/>
        <w:jc w:val="both"/>
        <w:rPr>
          <w:rFonts w:ascii="Century Gothic" w:eastAsia="Times New Roman" w:hAnsi="Century Gothic" w:cs="Times New Roman"/>
          <w:b/>
          <w:sz w:val="18"/>
          <w:szCs w:val="20"/>
          <w:lang w:eastAsia="hu-HU"/>
        </w:rPr>
      </w:pPr>
      <w:r w:rsidRPr="00B111EC">
        <w:rPr>
          <w:rFonts w:ascii="Century Gothic" w:eastAsia="Times New Roman" w:hAnsi="Century Gothic" w:cs="Times New Roman"/>
          <w:b/>
          <w:sz w:val="18"/>
          <w:szCs w:val="20"/>
          <w:lang w:eastAsia="hu-HU"/>
        </w:rPr>
        <w:t xml:space="preserve">Az adatkezelés ideje: </w:t>
      </w:r>
      <w:r w:rsidRPr="00B111EC">
        <w:rPr>
          <w:rFonts w:ascii="Century Gothic" w:eastAsia="Times New Roman" w:hAnsi="Century Gothic" w:cs="Times New Roman"/>
          <w:sz w:val="18"/>
          <w:szCs w:val="20"/>
          <w:lang w:eastAsia="hu-HU"/>
        </w:rPr>
        <w:t xml:space="preserve">Adatkezelő az adatokat az adatkezelési cél fennálltáig kezelheti, figyelembe véve hogy az adatok felhasználása, a jogszabályok által előírt adatmegőrzési kötelezettség teljesítéséhez szükséges idővel meghosszabbodik.  </w:t>
      </w:r>
    </w:p>
    <w:p w14:paraId="30D36FE1" w14:textId="10F22CD2" w:rsidR="0079129D" w:rsidRPr="00E019FB" w:rsidRDefault="00E019FB" w:rsidP="00D34E0E">
      <w:pPr>
        <w:spacing w:after="120" w:line="240" w:lineRule="auto"/>
        <w:jc w:val="both"/>
        <w:rPr>
          <w:rFonts w:ascii="Century Gothic" w:hAnsi="Century Gothic" w:cs="Times New Roman"/>
          <w:sz w:val="18"/>
          <w:szCs w:val="20"/>
        </w:rPr>
      </w:pPr>
      <w:r w:rsidRPr="00B111EC">
        <w:rPr>
          <w:rFonts w:ascii="Century Gothic" w:eastAsia="Times New Roman" w:hAnsi="Century Gothic" w:cs="Times New Roman"/>
          <w:b/>
          <w:sz w:val="18"/>
          <w:szCs w:val="20"/>
          <w:lang w:eastAsia="hu-HU"/>
        </w:rPr>
        <w:t>Adatbiztonság</w:t>
      </w:r>
      <w:r w:rsidRPr="00B111EC">
        <w:rPr>
          <w:rFonts w:ascii="Century Gothic" w:eastAsia="Times New Roman" w:hAnsi="Century Gothic" w:cs="Times New Roman"/>
          <w:sz w:val="18"/>
          <w:szCs w:val="20"/>
          <w:lang w:eastAsia="hu-HU"/>
        </w:rPr>
        <w:t>: az Adatkezelő fokozottan ügyel az adatbiztonság megtartására, ennek keretében megtette a</w:t>
      </w:r>
      <w:r w:rsidRPr="0001512C">
        <w:rPr>
          <w:rFonts w:ascii="Century Gothic" w:hAnsi="Century Gothic" w:cs="Times New Roman"/>
          <w:sz w:val="18"/>
          <w:szCs w:val="20"/>
        </w:rPr>
        <w:t xml:space="preserve"> megfelelő intézkedéseket a jogosulatlan hozzáférés, megváltoztatás, továbbítás, nyilvánosságra hozatal, törlés vagy megsemmisítés, véletlen megsemmisülés és sérülés, továbbá az alkalmazott technika megváltozásából fakadó hozzáférhetetlenné válás ellen. Ezzel kapcsolatban az Adatkezelő kijelenti, hogy minden munkatársa, aki a fent megjelölt személyes és különleges adatokhoz hozzáfér, köteles az adattitok megőrzésére.</w:t>
      </w:r>
    </w:p>
    <w:p w14:paraId="502D9E42" w14:textId="77777777" w:rsidR="00D34E0E" w:rsidRPr="0001512C" w:rsidRDefault="00D34E0E" w:rsidP="00D34E0E">
      <w:pPr>
        <w:spacing w:after="120" w:line="240" w:lineRule="auto"/>
        <w:jc w:val="both"/>
        <w:rPr>
          <w:rFonts w:ascii="Century Gothic" w:hAnsi="Century Gothic" w:cs="Times New Roman"/>
          <w:b/>
          <w:sz w:val="18"/>
          <w:szCs w:val="20"/>
        </w:rPr>
      </w:pPr>
      <w:r w:rsidRPr="0001512C">
        <w:rPr>
          <w:rFonts w:ascii="Century Gothic" w:hAnsi="Century Gothic" w:cs="Times New Roman"/>
          <w:b/>
          <w:sz w:val="18"/>
          <w:szCs w:val="20"/>
        </w:rPr>
        <w:t>Az érintett adatkezeléshez fűződő jogai</w:t>
      </w:r>
      <w:r w:rsidRPr="0001512C">
        <w:rPr>
          <w:rFonts w:ascii="Century Gothic" w:hAnsi="Century Gothic" w:cs="Times New Roman"/>
          <w:sz w:val="18"/>
          <w:szCs w:val="20"/>
        </w:rPr>
        <w:t>: A</w:t>
      </w:r>
      <w:r w:rsidRPr="0001512C">
        <w:rPr>
          <w:rFonts w:ascii="Century Gothic" w:eastAsia="Calibri" w:hAnsi="Century Gothic" w:cs="Times New Roman"/>
          <w:sz w:val="18"/>
          <w:szCs w:val="20"/>
        </w:rPr>
        <w:t>z érintettek az adatkezelés teljes időtartama alatt élhetnek a GDPR-ban biztosított jogaikkal.</w:t>
      </w:r>
      <w:r w:rsidRPr="0001512C">
        <w:rPr>
          <w:rFonts w:ascii="Century Gothic" w:hAnsi="Century Gothic" w:cs="Times New Roman"/>
          <w:sz w:val="18"/>
          <w:szCs w:val="20"/>
        </w:rPr>
        <w:t xml:space="preserve"> Az érintett kérelmezheti az adatkezelőnél a tárolt személyes adatai tekintetében </w:t>
      </w:r>
    </w:p>
    <w:p w14:paraId="011D2B03" w14:textId="77777777" w:rsidR="00D34E0E" w:rsidRPr="0001512C" w:rsidRDefault="00D34E0E" w:rsidP="00D34E0E">
      <w:pPr>
        <w:pStyle w:val="Listaszerbekezds"/>
        <w:numPr>
          <w:ilvl w:val="0"/>
          <w:numId w:val="1"/>
        </w:numPr>
        <w:ind w:left="426"/>
        <w:contextualSpacing w:val="0"/>
        <w:jc w:val="both"/>
        <w:rPr>
          <w:rFonts w:ascii="Century Gothic" w:eastAsia="Calibri" w:hAnsi="Century Gothic"/>
          <w:sz w:val="18"/>
        </w:rPr>
      </w:pPr>
      <w:r w:rsidRPr="0001512C">
        <w:rPr>
          <w:rFonts w:ascii="Century Gothic" w:eastAsia="Calibri" w:hAnsi="Century Gothic"/>
          <w:sz w:val="18"/>
        </w:rPr>
        <w:t>Tájékoztatás és a személyes adatokhoz való hozzáférés joga: érintett jogosult a jelen tájékoztatón felül bővebb tájékoztatást kérni az adatkezelőtől a személyes adatai kezeléséről (GDPR 15. cikk)</w:t>
      </w:r>
    </w:p>
    <w:p w14:paraId="5707CE2E" w14:textId="77777777" w:rsidR="00D34E0E" w:rsidRPr="0001512C" w:rsidRDefault="00D34E0E" w:rsidP="00D34E0E">
      <w:pPr>
        <w:pStyle w:val="Listaszerbekezds"/>
        <w:numPr>
          <w:ilvl w:val="0"/>
          <w:numId w:val="1"/>
        </w:numPr>
        <w:ind w:left="426"/>
        <w:contextualSpacing w:val="0"/>
        <w:jc w:val="both"/>
        <w:rPr>
          <w:rFonts w:ascii="Century Gothic" w:eastAsia="Calibri" w:hAnsi="Century Gothic"/>
          <w:sz w:val="18"/>
        </w:rPr>
      </w:pPr>
      <w:r w:rsidRPr="0001512C">
        <w:rPr>
          <w:rFonts w:ascii="Century Gothic" w:eastAsia="Calibri" w:hAnsi="Century Gothic"/>
          <w:sz w:val="18"/>
        </w:rPr>
        <w:t>Helyesbítéshez való jog: Az érintett jogosult arra, hogy a rá vonatkozó pontatlan adatokat az adatkezelő - az érintett jelzésére – késedelem nélkül helyesbítse (GDPR 16.cikk)</w:t>
      </w:r>
    </w:p>
    <w:p w14:paraId="617DAE79" w14:textId="77777777" w:rsidR="00D34E0E" w:rsidRPr="0001512C" w:rsidRDefault="00D34E0E" w:rsidP="00D34E0E">
      <w:pPr>
        <w:pStyle w:val="Listaszerbekezds"/>
        <w:numPr>
          <w:ilvl w:val="0"/>
          <w:numId w:val="1"/>
        </w:numPr>
        <w:ind w:left="426"/>
        <w:contextualSpacing w:val="0"/>
        <w:jc w:val="both"/>
        <w:rPr>
          <w:rFonts w:ascii="Century Gothic" w:eastAsia="Calibri" w:hAnsi="Century Gothic"/>
          <w:sz w:val="18"/>
        </w:rPr>
      </w:pPr>
      <w:r w:rsidRPr="0001512C">
        <w:rPr>
          <w:rFonts w:ascii="Century Gothic" w:eastAsia="Calibri" w:hAnsi="Century Gothic"/>
          <w:sz w:val="18"/>
        </w:rPr>
        <w:t xml:space="preserve">Törléshez való jog: Az érintett </w:t>
      </w:r>
      <w:r w:rsidRPr="0001512C">
        <w:rPr>
          <w:rFonts w:ascii="Century Gothic" w:eastAsia="Calibri" w:hAnsi="Century Gothic"/>
          <w:i/>
          <w:sz w:val="18"/>
        </w:rPr>
        <w:t>hozzájárulása alapján</w:t>
      </w:r>
      <w:r w:rsidRPr="0001512C">
        <w:rPr>
          <w:rFonts w:ascii="Century Gothic" w:eastAsia="Calibri" w:hAnsi="Century Gothic"/>
          <w:sz w:val="18"/>
        </w:rPr>
        <w:t xml:space="preserve"> kezelt személyes adatok vonatkozásában kérheti a személyes adatai törlését, amennyiben a GDPR 17. cikkében megfogalmazott indokok valamelyike fennáll, többek között, ha: </w:t>
      </w:r>
    </w:p>
    <w:p w14:paraId="2D9B559D"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 xml:space="preserve">az adatkezelés célja megszűnt, </w:t>
      </w:r>
    </w:p>
    <w:p w14:paraId="3B3032F7"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érintett a hozzájárulását visszavonja</w:t>
      </w:r>
    </w:p>
    <w:p w14:paraId="431FF9C8"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adatokat jogellenesen kezelték</w:t>
      </w:r>
    </w:p>
    <w:p w14:paraId="3CBE5582" w14:textId="77777777" w:rsidR="00D34E0E" w:rsidRPr="0001512C" w:rsidRDefault="00D34E0E" w:rsidP="00D34E0E">
      <w:pPr>
        <w:pStyle w:val="Listaszerbekezds"/>
        <w:numPr>
          <w:ilvl w:val="1"/>
          <w:numId w:val="1"/>
        </w:numPr>
        <w:ind w:left="851"/>
        <w:jc w:val="both"/>
        <w:rPr>
          <w:rFonts w:ascii="Century Gothic" w:eastAsia="Calibri" w:hAnsi="Century Gothic"/>
          <w:sz w:val="18"/>
        </w:rPr>
      </w:pPr>
      <w:r w:rsidRPr="0001512C">
        <w:rPr>
          <w:rFonts w:ascii="Century Gothic" w:eastAsia="Calibri" w:hAnsi="Century Gothic"/>
          <w:sz w:val="18"/>
        </w:rPr>
        <w:t>az adatkezelőre alkalmazandó uniós vagy tagállami jogban előírt jogi kötelezettség teljesítéséhez törölni kell</w:t>
      </w:r>
    </w:p>
    <w:p w14:paraId="6CE32C9F" w14:textId="77777777" w:rsidR="00D34E0E" w:rsidRPr="00FE076C" w:rsidRDefault="00D34E0E" w:rsidP="00FE076C">
      <w:pPr>
        <w:spacing w:after="0"/>
        <w:ind w:left="493"/>
        <w:jc w:val="both"/>
        <w:rPr>
          <w:rFonts w:ascii="Century Gothic" w:eastAsia="Calibri" w:hAnsi="Century Gothic" w:cs="Times New Roman"/>
          <w:sz w:val="18"/>
          <w:szCs w:val="20"/>
          <w:lang w:eastAsia="hu-HU"/>
        </w:rPr>
      </w:pPr>
      <w:r w:rsidRPr="00FE076C">
        <w:rPr>
          <w:rFonts w:ascii="Century Gothic" w:eastAsia="Calibri" w:hAnsi="Century Gothic" w:cs="Times New Roman"/>
          <w:sz w:val="18"/>
          <w:szCs w:val="20"/>
          <w:lang w:eastAsia="hu-HU"/>
        </w:rPr>
        <w:t>A törléshez való jog nem alkalmazható abban az esetben, ha az adatkezelés szükséges:</w:t>
      </w:r>
    </w:p>
    <w:p w14:paraId="6233CC24"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 véleménynyilvánítás szabadságához és a tájékozódáshoz való jog gyakorlása céljából</w:t>
      </w:r>
    </w:p>
    <w:p w14:paraId="782B6EFF"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adatok kezelését előíró az adatkezelőre alkalmazandó uniós vagy tagállami jog szerinti kötelezettség teljesítése, ill. közérdekből vagy az adatkezelőre ruházott közhatalmi jogosítvány gyakorlása keretében végzett feladat végrehajtása céljából</w:t>
      </w:r>
    </w:p>
    <w:p w14:paraId="354E1862"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népegészségügy területét érintő közérdek alapján</w:t>
      </w:r>
    </w:p>
    <w:p w14:paraId="100A493D"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jogi igények előterjesztéséhez, érvényesítéséhez, illetve védelméhez</w:t>
      </w:r>
    </w:p>
    <w:p w14:paraId="75A85045" w14:textId="77777777" w:rsidR="00D34E0E" w:rsidRPr="0001512C" w:rsidRDefault="00D34E0E" w:rsidP="00D34E0E">
      <w:pPr>
        <w:pStyle w:val="Listaszerbekezds"/>
        <w:numPr>
          <w:ilvl w:val="0"/>
          <w:numId w:val="1"/>
        </w:numPr>
        <w:ind w:left="426"/>
        <w:contextualSpacing w:val="0"/>
        <w:jc w:val="both"/>
        <w:rPr>
          <w:rFonts w:ascii="Century Gothic" w:eastAsia="Calibri" w:hAnsi="Century Gothic"/>
          <w:sz w:val="18"/>
        </w:rPr>
      </w:pPr>
      <w:r w:rsidRPr="0001512C">
        <w:rPr>
          <w:rFonts w:ascii="Century Gothic" w:eastAsia="Calibri" w:hAnsi="Century Gothic"/>
          <w:sz w:val="18"/>
        </w:rPr>
        <w:t>Adatkezelés korlátozásához való jog (GDPR 18. cikk): érintett jogosult arra, hogy kérje az adatkezelőtől a személyes adatai kezelésének a korlátozását, ha az alábbiak valamelyike fennáll:</w:t>
      </w:r>
    </w:p>
    <w:p w14:paraId="551C6039"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érintett vitatja az adatok pontosságát, arra az időtartamra, ameddig az adatkezelő ellenőrzi az adatok pontosságát</w:t>
      </w:r>
    </w:p>
    <w:p w14:paraId="3CA45FF8"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adatkezelés jogellenes és az érintett ellenzi az adatok törlését, ehelyett kéri azok felhasználásának korlátozását.</w:t>
      </w:r>
    </w:p>
    <w:p w14:paraId="09029134" w14:textId="77777777" w:rsidR="00D34E0E" w:rsidRPr="0001512C" w:rsidRDefault="00D34E0E" w:rsidP="00D34E0E">
      <w:pPr>
        <w:pStyle w:val="Listaszerbekezds"/>
        <w:numPr>
          <w:ilvl w:val="1"/>
          <w:numId w:val="1"/>
        </w:numPr>
        <w:ind w:left="851"/>
        <w:contextualSpacing w:val="0"/>
        <w:jc w:val="both"/>
        <w:rPr>
          <w:rFonts w:ascii="Century Gothic" w:eastAsia="Calibri" w:hAnsi="Century Gothic"/>
          <w:sz w:val="18"/>
        </w:rPr>
      </w:pPr>
      <w:r w:rsidRPr="0001512C">
        <w:rPr>
          <w:rFonts w:ascii="Century Gothic" w:eastAsia="Calibri" w:hAnsi="Century Gothic"/>
          <w:sz w:val="18"/>
        </w:rPr>
        <w:t>az érintett jogi igénye előterjesztéséhez, érvényesítéséhez vagy védelméhez igényli</w:t>
      </w:r>
    </w:p>
    <w:p w14:paraId="27454604" w14:textId="1E2AB981" w:rsidR="00FE076C" w:rsidRPr="00FE076C" w:rsidRDefault="00FE076C" w:rsidP="00FE076C">
      <w:pPr>
        <w:numPr>
          <w:ilvl w:val="0"/>
          <w:numId w:val="1"/>
        </w:numPr>
        <w:spacing w:after="0" w:line="240" w:lineRule="auto"/>
        <w:ind w:left="426"/>
        <w:jc w:val="both"/>
        <w:rPr>
          <w:rFonts w:ascii="Century Gothic" w:eastAsia="Times New Roman" w:hAnsi="Century Gothic" w:cs="Times New Roman"/>
          <w:sz w:val="18"/>
          <w:szCs w:val="20"/>
          <w:lang w:eastAsia="hu-HU"/>
        </w:rPr>
      </w:pPr>
      <w:r w:rsidRPr="00FE076C">
        <w:rPr>
          <w:rFonts w:ascii="Century Gothic" w:eastAsia="Times New Roman" w:hAnsi="Century Gothic" w:cs="Times New Roman"/>
          <w:sz w:val="18"/>
          <w:szCs w:val="20"/>
          <w:lang w:eastAsia="hu-HU"/>
        </w:rPr>
        <w:t xml:space="preserve">Tiltakozáshoz való jog (GDPR 21. cikk): érintett jogosult arra, hogy a saját helyzetével kapcsolatos okból tiltakozzon a személyes adatainak a kezelése ellen, </w:t>
      </w:r>
      <w:r>
        <w:rPr>
          <w:rFonts w:ascii="Century Gothic" w:eastAsia="Times New Roman" w:hAnsi="Century Gothic" w:cs="Times New Roman"/>
          <w:sz w:val="18"/>
          <w:szCs w:val="20"/>
          <w:lang w:eastAsia="hu-HU"/>
        </w:rPr>
        <w:t>a GDPR 21. cikkében felsorolt feltételek fennállása esetén.</w:t>
      </w:r>
    </w:p>
    <w:p w14:paraId="4DF5608F" w14:textId="77777777" w:rsidR="00FE076C" w:rsidRDefault="00FE076C" w:rsidP="00D34E0E">
      <w:pPr>
        <w:spacing w:after="0" w:line="240" w:lineRule="auto"/>
        <w:jc w:val="both"/>
        <w:rPr>
          <w:rFonts w:ascii="Century Gothic" w:eastAsia="Times New Roman" w:hAnsi="Century Gothic" w:cs="Times New Roman"/>
          <w:sz w:val="18"/>
          <w:szCs w:val="20"/>
          <w:lang w:eastAsia="hu-HU"/>
        </w:rPr>
      </w:pPr>
    </w:p>
    <w:p w14:paraId="33F63273" w14:textId="4957F240" w:rsidR="00D34E0E" w:rsidRPr="0001512C" w:rsidRDefault="00D34E0E" w:rsidP="00D34E0E">
      <w:pPr>
        <w:spacing w:after="0" w:line="240" w:lineRule="auto"/>
        <w:jc w:val="both"/>
        <w:rPr>
          <w:rFonts w:ascii="Century Gothic" w:hAnsi="Century Gothic" w:cs="Times New Roman"/>
          <w:sz w:val="18"/>
          <w:szCs w:val="20"/>
        </w:rPr>
      </w:pPr>
      <w:r w:rsidRPr="0001512C">
        <w:rPr>
          <w:rFonts w:ascii="Century Gothic" w:hAnsi="Century Gothic" w:cs="Times New Roman"/>
          <w:b/>
          <w:sz w:val="18"/>
          <w:szCs w:val="20"/>
        </w:rPr>
        <w:t>Az érintett jogérvényesítési lehetőségei:</w:t>
      </w:r>
      <w:r w:rsidRPr="0001512C">
        <w:rPr>
          <w:rFonts w:ascii="Century Gothic" w:hAnsi="Century Gothic" w:cs="Times New Roman"/>
          <w:sz w:val="18"/>
          <w:szCs w:val="20"/>
        </w:rPr>
        <w:t xml:space="preserve"> Az érintett jogérvényesítési lehetőségeit az </w:t>
      </w:r>
      <w:proofErr w:type="spellStart"/>
      <w:r w:rsidRPr="0001512C">
        <w:rPr>
          <w:rFonts w:ascii="Century Gothic" w:hAnsi="Century Gothic" w:cs="Times New Roman"/>
          <w:sz w:val="18"/>
          <w:szCs w:val="20"/>
        </w:rPr>
        <w:t>Infotv</w:t>
      </w:r>
      <w:proofErr w:type="spellEnd"/>
      <w:r w:rsidRPr="0001512C">
        <w:rPr>
          <w:rFonts w:ascii="Century Gothic" w:hAnsi="Century Gothic" w:cs="Times New Roman"/>
          <w:sz w:val="18"/>
          <w:szCs w:val="20"/>
        </w:rPr>
        <w:t xml:space="preserve">, valamint a Polgári Törvénykönyvről szóló 2013. évi V. törvény (a továbbiakban: Ptk.) tartalmazza. Ennek keretében az érintett a törvényben foglalt, adatkezeléssel kapcsolatos jogainak sérelme esetén az </w:t>
      </w:r>
      <w:proofErr w:type="spellStart"/>
      <w:r w:rsidRPr="0001512C">
        <w:rPr>
          <w:rFonts w:ascii="Century Gothic" w:hAnsi="Century Gothic" w:cs="Times New Roman"/>
          <w:sz w:val="18"/>
          <w:szCs w:val="20"/>
        </w:rPr>
        <w:t>Infotv</w:t>
      </w:r>
      <w:proofErr w:type="spellEnd"/>
      <w:r w:rsidRPr="0001512C">
        <w:rPr>
          <w:rFonts w:ascii="Century Gothic" w:hAnsi="Century Gothic" w:cs="Times New Roman"/>
          <w:sz w:val="18"/>
          <w:szCs w:val="20"/>
        </w:rPr>
        <w:t xml:space="preserve"> 22. §-</w:t>
      </w:r>
      <w:proofErr w:type="spellStart"/>
      <w:r w:rsidRPr="0001512C">
        <w:rPr>
          <w:rFonts w:ascii="Century Gothic" w:hAnsi="Century Gothic" w:cs="Times New Roman"/>
          <w:sz w:val="18"/>
          <w:szCs w:val="20"/>
        </w:rPr>
        <w:t>ában</w:t>
      </w:r>
      <w:proofErr w:type="spellEnd"/>
      <w:r w:rsidRPr="0001512C">
        <w:rPr>
          <w:rFonts w:ascii="Century Gothic" w:hAnsi="Century Gothic" w:cs="Times New Roman"/>
          <w:sz w:val="18"/>
          <w:szCs w:val="20"/>
        </w:rPr>
        <w:t xml:space="preserve"> meghatározottak szerint bírósághoz, vagy az </w:t>
      </w:r>
      <w:proofErr w:type="spellStart"/>
      <w:r w:rsidRPr="0001512C">
        <w:rPr>
          <w:rFonts w:ascii="Century Gothic" w:hAnsi="Century Gothic" w:cs="Times New Roman"/>
          <w:sz w:val="18"/>
          <w:szCs w:val="20"/>
        </w:rPr>
        <w:t>Infotv</w:t>
      </w:r>
      <w:proofErr w:type="spellEnd"/>
      <w:r w:rsidRPr="0001512C">
        <w:rPr>
          <w:rFonts w:ascii="Century Gothic" w:hAnsi="Century Gothic" w:cs="Times New Roman"/>
          <w:sz w:val="18"/>
          <w:szCs w:val="20"/>
        </w:rPr>
        <w:t xml:space="preserve"> 52. § (1) bekezdése értelmében a Nemzeti Adatvédelmi és Információszabadság Hatósághoz (</w:t>
      </w:r>
      <w:r w:rsidR="000749C1">
        <w:rPr>
          <w:rFonts w:ascii="Century Gothic" w:hAnsi="Century Gothic" w:cs="Times New Roman"/>
          <w:sz w:val="18"/>
          <w:szCs w:val="20"/>
        </w:rPr>
        <w:t>1055 Budapest Falk Miksa u. 9-11., Levelezési cím: 13</w:t>
      </w:r>
      <w:r w:rsidR="00FE076C">
        <w:rPr>
          <w:rFonts w:ascii="Century Gothic" w:hAnsi="Century Gothic" w:cs="Times New Roman"/>
          <w:sz w:val="18"/>
          <w:szCs w:val="20"/>
        </w:rPr>
        <w:t xml:space="preserve">63 </w:t>
      </w:r>
      <w:r w:rsidR="000749C1">
        <w:rPr>
          <w:rFonts w:ascii="Century Gothic" w:hAnsi="Century Gothic" w:cs="Times New Roman"/>
          <w:sz w:val="18"/>
          <w:szCs w:val="20"/>
        </w:rPr>
        <w:t xml:space="preserve">Budapest, Pf. </w:t>
      </w:r>
      <w:r w:rsidR="00FE076C">
        <w:rPr>
          <w:rFonts w:ascii="Century Gothic" w:hAnsi="Century Gothic" w:cs="Times New Roman"/>
          <w:sz w:val="18"/>
          <w:szCs w:val="20"/>
        </w:rPr>
        <w:t>9</w:t>
      </w:r>
      <w:r w:rsidRPr="0001512C">
        <w:rPr>
          <w:rFonts w:ascii="Century Gothic" w:hAnsi="Century Gothic" w:cs="Times New Roman"/>
          <w:sz w:val="18"/>
          <w:szCs w:val="20"/>
        </w:rPr>
        <w:t xml:space="preserve">.) fordulhat. </w:t>
      </w:r>
    </w:p>
    <w:p w14:paraId="06FA3AC0" w14:textId="77777777" w:rsidR="00D34E0E" w:rsidRPr="0001512C" w:rsidRDefault="00D34E0E" w:rsidP="00D34E0E">
      <w:pPr>
        <w:spacing w:after="0" w:line="240" w:lineRule="auto"/>
        <w:jc w:val="both"/>
        <w:rPr>
          <w:rFonts w:ascii="Century Gothic" w:eastAsia="Times New Roman" w:hAnsi="Century Gothic" w:cs="Times New Roman"/>
          <w:sz w:val="18"/>
          <w:szCs w:val="20"/>
          <w:lang w:eastAsia="hu-HU"/>
        </w:rPr>
      </w:pPr>
      <w:r w:rsidRPr="0001512C">
        <w:rPr>
          <w:rFonts w:ascii="Century Gothic" w:hAnsi="Century Gothic" w:cs="Times New Roman"/>
          <w:sz w:val="18"/>
          <w:szCs w:val="20"/>
        </w:rPr>
        <w:t>Az Adatkezelő az Adatkezelési és Adatvédelmi Szabályzat megismerését biztosítja</w:t>
      </w:r>
    </w:p>
    <w:p w14:paraId="48AC8A7A" w14:textId="6A4B3EF8" w:rsidR="0029189B" w:rsidRPr="0001512C" w:rsidRDefault="0029189B" w:rsidP="008D7E78">
      <w:pPr>
        <w:rPr>
          <w:rFonts w:ascii="Century Gothic" w:hAnsi="Century Gothic" w:cs="Times New Roman"/>
          <w:sz w:val="18"/>
          <w:szCs w:val="20"/>
        </w:rPr>
      </w:pPr>
    </w:p>
    <w:p w14:paraId="63BBB098" w14:textId="1CA46DEA" w:rsidR="0001512C" w:rsidRPr="0001512C" w:rsidRDefault="0001512C" w:rsidP="008D7E78">
      <w:pPr>
        <w:rPr>
          <w:rFonts w:ascii="Century Gothic" w:hAnsi="Century Gothic" w:cs="Times New Roman"/>
          <w:sz w:val="18"/>
          <w:szCs w:val="20"/>
        </w:rPr>
      </w:pPr>
      <w:r w:rsidRPr="0001512C">
        <w:rPr>
          <w:rFonts w:ascii="Century Gothic" w:hAnsi="Century Gothic" w:cs="Times New Roman"/>
          <w:sz w:val="18"/>
          <w:szCs w:val="20"/>
        </w:rPr>
        <w:t xml:space="preserve">Budapest, </w:t>
      </w:r>
      <w:r w:rsidR="00FE076C">
        <w:rPr>
          <w:rFonts w:ascii="Century Gothic" w:hAnsi="Century Gothic" w:cs="Times New Roman"/>
          <w:sz w:val="18"/>
          <w:szCs w:val="20"/>
        </w:rPr>
        <w:t>2022. szeptember 25</w:t>
      </w:r>
      <w:r w:rsidR="000E2D7E">
        <w:rPr>
          <w:rFonts w:ascii="Century Gothic" w:hAnsi="Century Gothic" w:cs="Times New Roman"/>
          <w:sz w:val="18"/>
          <w:szCs w:val="20"/>
        </w:rPr>
        <w:t xml:space="preserve">. </w:t>
      </w:r>
    </w:p>
    <w:sectPr w:rsidR="0001512C" w:rsidRPr="0001512C" w:rsidSect="0001512C">
      <w:pgSz w:w="11906" w:h="16838"/>
      <w:pgMar w:top="1135" w:right="1133"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7567"/>
    <w:multiLevelType w:val="hybridMultilevel"/>
    <w:tmpl w:val="6EB45B68"/>
    <w:lvl w:ilvl="0" w:tplc="00B20DEC">
      <w:start w:val="1"/>
      <w:numFmt w:val="bullet"/>
      <w:lvlText w:val="-"/>
      <w:lvlJc w:val="left"/>
      <w:pPr>
        <w:ind w:left="720" w:hanging="360"/>
      </w:pPr>
      <w:rPr>
        <w:rFonts w:ascii="Century Gothic" w:eastAsiaTheme="minorHAnsi"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0A341F4"/>
    <w:multiLevelType w:val="hybridMultilevel"/>
    <w:tmpl w:val="6F487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F526CD"/>
    <w:multiLevelType w:val="hybridMultilevel"/>
    <w:tmpl w:val="7DC69EDA"/>
    <w:lvl w:ilvl="0" w:tplc="D3AABA10">
      <w:start w:val="3"/>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03101464">
    <w:abstractNumId w:val="2"/>
  </w:num>
  <w:num w:numId="2" w16cid:durableId="442846436">
    <w:abstractNumId w:val="1"/>
  </w:num>
  <w:num w:numId="3" w16cid:durableId="110696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C7"/>
    <w:rsid w:val="0001512C"/>
    <w:rsid w:val="00034411"/>
    <w:rsid w:val="000555D9"/>
    <w:rsid w:val="000749C1"/>
    <w:rsid w:val="00081C8C"/>
    <w:rsid w:val="000C3574"/>
    <w:rsid w:val="000E2D7E"/>
    <w:rsid w:val="000F75A5"/>
    <w:rsid w:val="0010011C"/>
    <w:rsid w:val="001332E3"/>
    <w:rsid w:val="00212A31"/>
    <w:rsid w:val="00216034"/>
    <w:rsid w:val="0023414D"/>
    <w:rsid w:val="00242183"/>
    <w:rsid w:val="0025717B"/>
    <w:rsid w:val="0029189B"/>
    <w:rsid w:val="0029459D"/>
    <w:rsid w:val="002B29EB"/>
    <w:rsid w:val="002E10E5"/>
    <w:rsid w:val="00376666"/>
    <w:rsid w:val="00402003"/>
    <w:rsid w:val="0049440A"/>
    <w:rsid w:val="004D59A5"/>
    <w:rsid w:val="0057488B"/>
    <w:rsid w:val="00576C89"/>
    <w:rsid w:val="0079129D"/>
    <w:rsid w:val="007B46E5"/>
    <w:rsid w:val="007D4AAD"/>
    <w:rsid w:val="007D6207"/>
    <w:rsid w:val="00855D21"/>
    <w:rsid w:val="00857179"/>
    <w:rsid w:val="008A64C2"/>
    <w:rsid w:val="008D7E78"/>
    <w:rsid w:val="00934A46"/>
    <w:rsid w:val="009549C7"/>
    <w:rsid w:val="00973CED"/>
    <w:rsid w:val="00985242"/>
    <w:rsid w:val="009A7A75"/>
    <w:rsid w:val="009D1B44"/>
    <w:rsid w:val="00A346FF"/>
    <w:rsid w:val="00AC4FC1"/>
    <w:rsid w:val="00AF0340"/>
    <w:rsid w:val="00AF4B8A"/>
    <w:rsid w:val="00B0188B"/>
    <w:rsid w:val="00B111EC"/>
    <w:rsid w:val="00B35003"/>
    <w:rsid w:val="00B83E16"/>
    <w:rsid w:val="00C30B53"/>
    <w:rsid w:val="00CB6D24"/>
    <w:rsid w:val="00CE7DB2"/>
    <w:rsid w:val="00D07202"/>
    <w:rsid w:val="00D34E0E"/>
    <w:rsid w:val="00D5570E"/>
    <w:rsid w:val="00D87A3F"/>
    <w:rsid w:val="00D969AA"/>
    <w:rsid w:val="00DA25B6"/>
    <w:rsid w:val="00E019FB"/>
    <w:rsid w:val="00E60D8B"/>
    <w:rsid w:val="00E71CBF"/>
    <w:rsid w:val="00EC33F0"/>
    <w:rsid w:val="00EC7314"/>
    <w:rsid w:val="00EE49AB"/>
    <w:rsid w:val="00F31836"/>
    <w:rsid w:val="00F6488F"/>
    <w:rsid w:val="00F9528E"/>
    <w:rsid w:val="00FE07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ECF6A"/>
  <w15:chartTrackingRefBased/>
  <w15:docId w15:val="{A927F8F7-6244-49C1-B9EE-0F3D9ED3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B83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954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
    <w:rsid w:val="00CB6D24"/>
    <w:pPr>
      <w:suppressAutoHyphens/>
      <w:spacing w:before="100" w:after="140" w:line="288" w:lineRule="auto"/>
    </w:pPr>
    <w:rPr>
      <w:rFonts w:eastAsiaTheme="minorEastAsia"/>
      <w:sz w:val="20"/>
      <w:szCs w:val="20"/>
      <w:lang w:eastAsia="zh-CN" w:bidi="hi-IN"/>
    </w:rPr>
  </w:style>
  <w:style w:type="character" w:styleId="Knyvcme">
    <w:name w:val="Book Title"/>
    <w:uiPriority w:val="33"/>
    <w:qFormat/>
    <w:rsid w:val="00CB6D24"/>
    <w:rPr>
      <w:b/>
      <w:bCs/>
      <w:i/>
      <w:iCs/>
      <w:spacing w:val="0"/>
    </w:rPr>
  </w:style>
  <w:style w:type="paragraph" w:styleId="Listaszerbekezds">
    <w:name w:val="List Paragraph"/>
    <w:basedOn w:val="Norml"/>
    <w:link w:val="ListaszerbekezdsChar"/>
    <w:uiPriority w:val="34"/>
    <w:qFormat/>
    <w:rsid w:val="0029189B"/>
    <w:pPr>
      <w:spacing w:after="0" w:line="240" w:lineRule="auto"/>
      <w:ind w:left="720"/>
      <w:contextualSpacing/>
    </w:pPr>
    <w:rPr>
      <w:rFonts w:ascii="Times New Roman" w:eastAsia="Times New Roman" w:hAnsi="Times New Roman" w:cs="Times New Roman"/>
      <w:sz w:val="20"/>
      <w:szCs w:val="20"/>
      <w:lang w:eastAsia="hu-HU"/>
    </w:rPr>
  </w:style>
  <w:style w:type="character" w:customStyle="1" w:styleId="ListaszerbekezdsChar">
    <w:name w:val="Listaszerű bekezdés Char"/>
    <w:basedOn w:val="Bekezdsalapbettpusa"/>
    <w:link w:val="Listaszerbekezds"/>
    <w:uiPriority w:val="34"/>
    <w:rsid w:val="0029189B"/>
    <w:rPr>
      <w:rFonts w:ascii="Times New Roman" w:eastAsia="Times New Roman" w:hAnsi="Times New Roman" w:cs="Times New Roman"/>
      <w:sz w:val="20"/>
      <w:szCs w:val="20"/>
      <w:lang w:eastAsia="hu-HU"/>
    </w:rPr>
  </w:style>
  <w:style w:type="character" w:styleId="Jegyzethivatkozs">
    <w:name w:val="annotation reference"/>
    <w:basedOn w:val="Bekezdsalapbettpusa"/>
    <w:uiPriority w:val="99"/>
    <w:semiHidden/>
    <w:unhideWhenUsed/>
    <w:rsid w:val="000F75A5"/>
    <w:rPr>
      <w:sz w:val="16"/>
      <w:szCs w:val="16"/>
    </w:rPr>
  </w:style>
  <w:style w:type="paragraph" w:styleId="Jegyzetszveg">
    <w:name w:val="annotation text"/>
    <w:basedOn w:val="Norml"/>
    <w:link w:val="JegyzetszvegChar"/>
    <w:uiPriority w:val="99"/>
    <w:semiHidden/>
    <w:unhideWhenUsed/>
    <w:rsid w:val="000F75A5"/>
    <w:pPr>
      <w:spacing w:line="240" w:lineRule="auto"/>
    </w:pPr>
    <w:rPr>
      <w:sz w:val="20"/>
      <w:szCs w:val="20"/>
    </w:rPr>
  </w:style>
  <w:style w:type="character" w:customStyle="1" w:styleId="JegyzetszvegChar">
    <w:name w:val="Jegyzetszöveg Char"/>
    <w:basedOn w:val="Bekezdsalapbettpusa"/>
    <w:link w:val="Jegyzetszveg"/>
    <w:uiPriority w:val="99"/>
    <w:semiHidden/>
    <w:rsid w:val="000F75A5"/>
    <w:rPr>
      <w:sz w:val="20"/>
      <w:szCs w:val="20"/>
    </w:rPr>
  </w:style>
  <w:style w:type="paragraph" w:styleId="Megjegyzstrgya">
    <w:name w:val="annotation subject"/>
    <w:basedOn w:val="Jegyzetszveg"/>
    <w:next w:val="Jegyzetszveg"/>
    <w:link w:val="MegjegyzstrgyaChar"/>
    <w:uiPriority w:val="99"/>
    <w:semiHidden/>
    <w:unhideWhenUsed/>
    <w:rsid w:val="000F75A5"/>
    <w:rPr>
      <w:b/>
      <w:bCs/>
    </w:rPr>
  </w:style>
  <w:style w:type="character" w:customStyle="1" w:styleId="MegjegyzstrgyaChar">
    <w:name w:val="Megjegyzés tárgya Char"/>
    <w:basedOn w:val="JegyzetszvegChar"/>
    <w:link w:val="Megjegyzstrgya"/>
    <w:uiPriority w:val="99"/>
    <w:semiHidden/>
    <w:rsid w:val="000F75A5"/>
    <w:rPr>
      <w:b/>
      <w:bCs/>
      <w:sz w:val="20"/>
      <w:szCs w:val="20"/>
    </w:rPr>
  </w:style>
  <w:style w:type="paragraph" w:styleId="Buborkszveg">
    <w:name w:val="Balloon Text"/>
    <w:basedOn w:val="Norml"/>
    <w:link w:val="BuborkszvegChar"/>
    <w:uiPriority w:val="99"/>
    <w:semiHidden/>
    <w:unhideWhenUsed/>
    <w:rsid w:val="000F75A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F75A5"/>
    <w:rPr>
      <w:rFonts w:ascii="Segoe UI" w:hAnsi="Segoe UI" w:cs="Segoe UI"/>
      <w:sz w:val="18"/>
      <w:szCs w:val="18"/>
    </w:rPr>
  </w:style>
  <w:style w:type="character" w:customStyle="1" w:styleId="Cmsor1Char">
    <w:name w:val="Címsor 1 Char"/>
    <w:basedOn w:val="Bekezdsalapbettpusa"/>
    <w:link w:val="Cmsor1"/>
    <w:uiPriority w:val="9"/>
    <w:rsid w:val="00B83E16"/>
    <w:rPr>
      <w:rFonts w:ascii="Times New Roman" w:eastAsia="Times New Roman" w:hAnsi="Times New Roman" w:cs="Times New Roman"/>
      <w:b/>
      <w:bCs/>
      <w:kern w:val="36"/>
      <w:sz w:val="48"/>
      <w:szCs w:val="4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32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6735</Characters>
  <Application>Microsoft Office Word</Application>
  <DocSecurity>4</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dc:creator>
  <cp:keywords/>
  <dc:description/>
  <cp:lastModifiedBy>Hostyánszki Judit</cp:lastModifiedBy>
  <cp:revision>2</cp:revision>
  <dcterms:created xsi:type="dcterms:W3CDTF">2022-10-03T13:54:00Z</dcterms:created>
  <dcterms:modified xsi:type="dcterms:W3CDTF">2022-10-03T13:54:00Z</dcterms:modified>
</cp:coreProperties>
</file>